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712"/>
        <w:gridCol w:w="399"/>
        <w:gridCol w:w="4111"/>
      </w:tblGrid>
      <w:tr w:rsidR="003F2DF0" w:rsidRPr="0037415F" w14:paraId="6EF9A7F0" w14:textId="77777777" w:rsidTr="009040A9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9DE3262" w14:textId="77777777" w:rsidR="003F2DF0" w:rsidRPr="002B1960" w:rsidRDefault="003F2DF0" w:rsidP="00FB68CA">
            <w:pPr>
              <w:pStyle w:val="Docnumber"/>
            </w:pPr>
            <w:r w:rsidRPr="002B1960">
              <w:rPr>
                <w:noProof/>
              </w:rPr>
              <w:drawing>
                <wp:inline distT="0" distB="0" distL="0" distR="0" wp14:anchorId="278219F1" wp14:editId="452A0067">
                  <wp:extent cx="647700" cy="704850"/>
                  <wp:effectExtent l="0" t="0" r="0" b="0"/>
                  <wp:docPr id="1" name="Picture 1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gridSpan w:val="2"/>
            <w:vMerge w:val="restart"/>
            <w:vAlign w:val="center"/>
          </w:tcPr>
          <w:p w14:paraId="2C3F81B1" w14:textId="77777777" w:rsidR="003F2DF0" w:rsidRPr="002B1960" w:rsidRDefault="003F2DF0" w:rsidP="009040A9">
            <w:pPr>
              <w:rPr>
                <w:sz w:val="16"/>
                <w:szCs w:val="16"/>
              </w:rPr>
            </w:pPr>
            <w:r w:rsidRPr="002B1960">
              <w:rPr>
                <w:sz w:val="16"/>
                <w:szCs w:val="16"/>
              </w:rPr>
              <w:t>INTERNATIONAL TELECOMMUNICATION UNION</w:t>
            </w:r>
          </w:p>
          <w:p w14:paraId="1B5F1D99" w14:textId="77777777" w:rsidR="003F2DF0" w:rsidRPr="002B1960" w:rsidRDefault="003F2DF0" w:rsidP="009040A9">
            <w:pPr>
              <w:rPr>
                <w:b/>
                <w:bCs/>
                <w:sz w:val="26"/>
                <w:szCs w:val="26"/>
              </w:rPr>
            </w:pPr>
            <w:r w:rsidRPr="002B1960">
              <w:rPr>
                <w:b/>
                <w:bCs/>
                <w:sz w:val="26"/>
                <w:szCs w:val="26"/>
              </w:rPr>
              <w:t>TELECOMMUNICATION</w:t>
            </w:r>
            <w:r w:rsidRPr="002B1960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AFF3633" w14:textId="77777777" w:rsidR="003F2DF0" w:rsidRPr="002B1960" w:rsidRDefault="003F2DF0" w:rsidP="009040A9">
            <w:pPr>
              <w:rPr>
                <w:sz w:val="20"/>
                <w:szCs w:val="20"/>
              </w:rPr>
            </w:pPr>
            <w:r w:rsidRPr="002B1960">
              <w:rPr>
                <w:sz w:val="20"/>
                <w:szCs w:val="20"/>
              </w:rPr>
              <w:t>STUDY PERIOD 2022-2024</w:t>
            </w:r>
          </w:p>
        </w:tc>
        <w:tc>
          <w:tcPr>
            <w:tcW w:w="4510" w:type="dxa"/>
            <w:gridSpan w:val="2"/>
            <w:vAlign w:val="center"/>
          </w:tcPr>
          <w:p w14:paraId="1BCEFE2C" w14:textId="22242AE8" w:rsidR="003F2DF0" w:rsidRPr="002B1960" w:rsidRDefault="003F2DF0" w:rsidP="009040A9">
            <w:pPr>
              <w:pStyle w:val="Docnumber"/>
            </w:pPr>
            <w:r w:rsidRPr="002B1960">
              <w:rPr>
                <w:noProof/>
              </w:rPr>
              <w:t>JCA</w:t>
            </w:r>
            <w:r w:rsidRPr="002B1960">
              <w:t>-DCC-</w:t>
            </w:r>
            <w:r w:rsidR="002B1960" w:rsidRPr="002B1960">
              <w:t>0</w:t>
            </w:r>
            <w:r w:rsidR="004F4F64">
              <w:t>6</w:t>
            </w:r>
            <w:r w:rsidR="00C746AE">
              <w:t>8</w:t>
            </w:r>
          </w:p>
        </w:tc>
      </w:tr>
      <w:tr w:rsidR="003F2DF0" w:rsidRPr="0095099F" w14:paraId="3E66A063" w14:textId="77777777" w:rsidTr="009040A9">
        <w:trPr>
          <w:cantSplit/>
          <w:jc w:val="center"/>
        </w:trPr>
        <w:tc>
          <w:tcPr>
            <w:tcW w:w="1134" w:type="dxa"/>
            <w:vMerge/>
          </w:tcPr>
          <w:p w14:paraId="7AAC86BD" w14:textId="77777777" w:rsidR="003F2DF0" w:rsidRPr="00072A4E" w:rsidRDefault="003F2DF0" w:rsidP="009040A9">
            <w:pPr>
              <w:rPr>
                <w:smallCaps/>
                <w:sz w:val="20"/>
              </w:rPr>
            </w:pPr>
          </w:p>
        </w:tc>
        <w:tc>
          <w:tcPr>
            <w:tcW w:w="3996" w:type="dxa"/>
            <w:gridSpan w:val="2"/>
            <w:vMerge/>
          </w:tcPr>
          <w:p w14:paraId="47B9F7DF" w14:textId="77777777" w:rsidR="003F2DF0" w:rsidRPr="00072A4E" w:rsidRDefault="003F2DF0" w:rsidP="009040A9">
            <w:pPr>
              <w:rPr>
                <w:smallCaps/>
                <w:sz w:val="20"/>
              </w:rPr>
            </w:pPr>
          </w:p>
        </w:tc>
        <w:tc>
          <w:tcPr>
            <w:tcW w:w="4510" w:type="dxa"/>
            <w:gridSpan w:val="2"/>
          </w:tcPr>
          <w:p w14:paraId="4466FF8D" w14:textId="77777777" w:rsidR="003F2DF0" w:rsidRPr="0095099F" w:rsidRDefault="003F2DF0" w:rsidP="009040A9">
            <w:pPr>
              <w:pStyle w:val="TSBHeaderRight14"/>
            </w:pPr>
            <w:r>
              <w:rPr>
                <w:noProof/>
              </w:rPr>
              <w:t>JCA-DCC</w:t>
            </w:r>
            <w:r w:rsidRPr="0095099F">
              <w:t xml:space="preserve"> </w:t>
            </w:r>
          </w:p>
        </w:tc>
      </w:tr>
      <w:tr w:rsidR="003F2DF0" w:rsidRPr="0037415F" w14:paraId="732DF533" w14:textId="77777777" w:rsidTr="009040A9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0223B97B" w14:textId="77777777" w:rsidR="003F2DF0" w:rsidRPr="0037415F" w:rsidRDefault="003F2DF0" w:rsidP="009040A9">
            <w:pPr>
              <w:rPr>
                <w:b/>
                <w:bCs/>
                <w:sz w:val="26"/>
              </w:rPr>
            </w:pPr>
          </w:p>
        </w:tc>
        <w:tc>
          <w:tcPr>
            <w:tcW w:w="3996" w:type="dxa"/>
            <w:gridSpan w:val="2"/>
            <w:vMerge/>
            <w:tcBorders>
              <w:bottom w:val="single" w:sz="12" w:space="0" w:color="auto"/>
            </w:tcBorders>
          </w:tcPr>
          <w:p w14:paraId="2F8F4A0C" w14:textId="77777777" w:rsidR="003F2DF0" w:rsidRPr="0037415F" w:rsidRDefault="003F2DF0" w:rsidP="009040A9">
            <w:pPr>
              <w:rPr>
                <w:b/>
                <w:bCs/>
                <w:sz w:val="26"/>
              </w:rPr>
            </w:pPr>
          </w:p>
        </w:tc>
        <w:tc>
          <w:tcPr>
            <w:tcW w:w="4510" w:type="dxa"/>
            <w:gridSpan w:val="2"/>
            <w:tcBorders>
              <w:bottom w:val="single" w:sz="12" w:space="0" w:color="auto"/>
            </w:tcBorders>
            <w:vAlign w:val="center"/>
          </w:tcPr>
          <w:p w14:paraId="27188834" w14:textId="77777777" w:rsidR="003F2DF0" w:rsidRPr="00333E15" w:rsidRDefault="003F2DF0" w:rsidP="009040A9">
            <w:pPr>
              <w:pStyle w:val="TSBHeaderRight14"/>
            </w:pPr>
            <w:r w:rsidRPr="0030607F">
              <w:t>Original: English</w:t>
            </w:r>
          </w:p>
        </w:tc>
      </w:tr>
      <w:tr w:rsidR="003F2DF0" w:rsidRPr="0037415F" w14:paraId="0BA3C681" w14:textId="77777777" w:rsidTr="009040A9">
        <w:trPr>
          <w:cantSplit/>
          <w:jc w:val="center"/>
        </w:trPr>
        <w:tc>
          <w:tcPr>
            <w:tcW w:w="1418" w:type="dxa"/>
            <w:gridSpan w:val="2"/>
          </w:tcPr>
          <w:p w14:paraId="45249C37" w14:textId="430F06AA" w:rsidR="003F2DF0" w:rsidRPr="0037415F" w:rsidRDefault="003F2DF0" w:rsidP="009040A9">
            <w:pPr>
              <w:rPr>
                <w:b/>
                <w:bCs/>
              </w:rPr>
            </w:pPr>
          </w:p>
        </w:tc>
        <w:tc>
          <w:tcPr>
            <w:tcW w:w="3712" w:type="dxa"/>
          </w:tcPr>
          <w:p w14:paraId="2889B908" w14:textId="327F88F1" w:rsidR="003F2DF0" w:rsidRPr="00697AAF" w:rsidRDefault="003F2DF0" w:rsidP="009040A9">
            <w:pPr>
              <w:pStyle w:val="TSBHeaderQuestion"/>
              <w:rPr>
                <w:highlight w:val="yellow"/>
              </w:rPr>
            </w:pPr>
          </w:p>
        </w:tc>
        <w:tc>
          <w:tcPr>
            <w:tcW w:w="4510" w:type="dxa"/>
            <w:gridSpan w:val="2"/>
          </w:tcPr>
          <w:p w14:paraId="468C3395" w14:textId="717EF483" w:rsidR="003F2DF0" w:rsidRPr="0037415F" w:rsidRDefault="00C746AE" w:rsidP="009040A9">
            <w:pPr>
              <w:pStyle w:val="VenueDate"/>
            </w:pPr>
            <w:r w:rsidRPr="007864FE">
              <w:t>Geneva, 23 February 2024</w:t>
            </w:r>
          </w:p>
        </w:tc>
      </w:tr>
      <w:tr w:rsidR="003F2DF0" w:rsidRPr="00A4045F" w14:paraId="7F5D8601" w14:textId="77777777" w:rsidTr="009040A9">
        <w:trPr>
          <w:cantSplit/>
          <w:jc w:val="center"/>
        </w:trPr>
        <w:tc>
          <w:tcPr>
            <w:tcW w:w="9640" w:type="dxa"/>
            <w:gridSpan w:val="5"/>
          </w:tcPr>
          <w:p w14:paraId="25030181" w14:textId="4C18558B" w:rsidR="003F2DF0" w:rsidRPr="002534C9" w:rsidRDefault="003F2DF0" w:rsidP="009040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DOCUMENT</w:t>
            </w:r>
          </w:p>
        </w:tc>
      </w:tr>
      <w:tr w:rsidR="003F2DF0" w:rsidRPr="0037415F" w14:paraId="02DF8673" w14:textId="77777777" w:rsidTr="009040A9">
        <w:trPr>
          <w:cantSplit/>
          <w:jc w:val="center"/>
        </w:trPr>
        <w:tc>
          <w:tcPr>
            <w:tcW w:w="1418" w:type="dxa"/>
            <w:gridSpan w:val="2"/>
          </w:tcPr>
          <w:p w14:paraId="41EAD3E4" w14:textId="77777777" w:rsidR="003F2DF0" w:rsidRPr="00746CAC" w:rsidRDefault="003F2DF0" w:rsidP="009040A9">
            <w:pPr>
              <w:rPr>
                <w:b/>
                <w:bCs/>
              </w:rPr>
            </w:pPr>
            <w:r w:rsidRPr="00746CAC"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3"/>
          </w:tcPr>
          <w:p w14:paraId="68CFB1A9" w14:textId="737B0C3C" w:rsidR="003F2DF0" w:rsidRPr="00746CAC" w:rsidRDefault="0027174E" w:rsidP="009040A9">
            <w:pPr>
              <w:pStyle w:val="TSBHeaderSource"/>
            </w:pPr>
            <w:r>
              <w:t>Co-c</w:t>
            </w:r>
            <w:r w:rsidR="00420498" w:rsidRPr="00746CAC">
              <w:t>hair</w:t>
            </w:r>
            <w:r w:rsidR="00C746AE">
              <w:t>s</w:t>
            </w:r>
            <w:r w:rsidR="00604392">
              <w:t>,</w:t>
            </w:r>
            <w:r w:rsidR="00420498" w:rsidRPr="00746CAC">
              <w:t xml:space="preserve"> JCA-DCC</w:t>
            </w:r>
          </w:p>
        </w:tc>
      </w:tr>
      <w:tr w:rsidR="003F2DF0" w:rsidRPr="0037415F" w14:paraId="2514A6D4" w14:textId="77777777" w:rsidTr="009040A9">
        <w:trPr>
          <w:cantSplit/>
          <w:jc w:val="center"/>
        </w:trPr>
        <w:tc>
          <w:tcPr>
            <w:tcW w:w="1418" w:type="dxa"/>
            <w:gridSpan w:val="2"/>
          </w:tcPr>
          <w:p w14:paraId="5435AC63" w14:textId="77777777" w:rsidR="003F2DF0" w:rsidRPr="0037415F" w:rsidRDefault="003F2DF0" w:rsidP="009040A9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3"/>
          </w:tcPr>
          <w:p w14:paraId="2A233E2A" w14:textId="33599097" w:rsidR="003F2DF0" w:rsidRPr="00FA2E6D" w:rsidRDefault="006E3D38" w:rsidP="009040A9">
            <w:pPr>
              <w:pStyle w:val="TSBHeaderTitle"/>
              <w:rPr>
                <w:highlight w:val="yellow"/>
              </w:rPr>
            </w:pPr>
            <w:r>
              <w:t>R</w:t>
            </w:r>
            <w:r w:rsidR="00420498" w:rsidRPr="00C50DA6">
              <w:t xml:space="preserve">eport </w:t>
            </w:r>
            <w:r w:rsidR="006B0838">
              <w:t>of</w:t>
            </w:r>
            <w:r w:rsidR="00420498" w:rsidRPr="00C50DA6">
              <w:t xml:space="preserve"> the </w:t>
            </w:r>
            <w:r w:rsidR="00C746AE">
              <w:t>sixth</w:t>
            </w:r>
            <w:r w:rsidR="00420498" w:rsidRPr="00C50DA6">
              <w:t xml:space="preserve"> meeting of the Joint Coordination Activity</w:t>
            </w:r>
            <w:r w:rsidR="00420498">
              <w:t xml:space="preserve"> on Digital COVID-19 Certificates</w:t>
            </w:r>
            <w:r w:rsidR="00420498" w:rsidRPr="00C50DA6">
              <w:t xml:space="preserve"> (JCA-</w:t>
            </w:r>
            <w:r w:rsidR="00420498">
              <w:t>DCC</w:t>
            </w:r>
            <w:r w:rsidR="00420498" w:rsidRPr="00C50DA6">
              <w:t xml:space="preserve">), </w:t>
            </w:r>
            <w:r w:rsidR="00C746AE">
              <w:t>Geneva</w:t>
            </w:r>
            <w:r w:rsidR="004F4F64">
              <w:t xml:space="preserve">, </w:t>
            </w:r>
            <w:r w:rsidR="00C746AE">
              <w:t>23</w:t>
            </w:r>
            <w:r w:rsidR="004F4F64">
              <w:t xml:space="preserve"> </w:t>
            </w:r>
            <w:r w:rsidR="00C746AE">
              <w:t>February</w:t>
            </w:r>
            <w:r w:rsidR="004F4F64">
              <w:t xml:space="preserve"> </w:t>
            </w:r>
            <w:r w:rsidR="00420498" w:rsidRPr="00C50DA6">
              <w:t>202</w:t>
            </w:r>
            <w:r w:rsidR="00C746AE">
              <w:t>4</w:t>
            </w:r>
          </w:p>
        </w:tc>
      </w:tr>
      <w:tr w:rsidR="0027174E" w:rsidRPr="00260462" w14:paraId="358948D0" w14:textId="77777777" w:rsidTr="007B42C6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B9F5D2D" w14:textId="77777777" w:rsidR="0027174E" w:rsidRDefault="0027174E" w:rsidP="007B42C6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BC692DE" w14:textId="7A531F78" w:rsidR="0027174E" w:rsidRDefault="0027174E" w:rsidP="007B42C6">
            <w:pPr>
              <w:rPr>
                <w:highlight w:val="yellow"/>
              </w:rPr>
            </w:pPr>
            <w:r>
              <w:rPr>
                <w:rFonts w:eastAsia="Malgun Gothic"/>
              </w:rPr>
              <w:t>Heung Youl Youm</w:t>
            </w:r>
            <w:r w:rsidR="009B4784">
              <w:rPr>
                <w:rFonts w:eastAsia="Malgun Gothic"/>
              </w:rPr>
              <w:br/>
            </w:r>
            <w:r w:rsidR="009B4784">
              <w:rPr>
                <w:rFonts w:eastAsia="Malgun Gothic" w:hint="eastAsia"/>
                <w:lang w:eastAsia="ko-KR"/>
              </w:rPr>
              <w:t>Korea (Republic of)</w:t>
            </w:r>
            <w:r>
              <w:rPr>
                <w:rFonts w:eastAsia="Malgun Gothic"/>
              </w:rPr>
              <w:br/>
            </w:r>
            <w:r>
              <w:rPr>
                <w:rFonts w:eastAsia="MS Mincho"/>
              </w:rPr>
              <w:t>Co-chair, JCA-DCC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7BFD0A83" w14:textId="77777777" w:rsidR="0027174E" w:rsidRDefault="0027174E" w:rsidP="007B42C6">
            <w:pPr>
              <w:rPr>
                <w:lang w:val="fr-CH"/>
              </w:rPr>
            </w:pPr>
            <w:proofErr w:type="gramStart"/>
            <w:r>
              <w:rPr>
                <w:lang w:val="fr-CH"/>
              </w:rPr>
              <w:t>Email:</w:t>
            </w:r>
            <w:proofErr w:type="gramEnd"/>
            <w:r>
              <w:rPr>
                <w:lang w:val="fr-CH"/>
              </w:rPr>
              <w:t xml:space="preserve"> </w:t>
            </w:r>
            <w:hyperlink r:id="rId11" w:history="1">
              <w:r>
                <w:rPr>
                  <w:rStyle w:val="Hyperlink"/>
                  <w:lang w:val="fr-CH"/>
                </w:rPr>
                <w:t>hyyoum@sch.ac.kr</w:t>
              </w:r>
            </w:hyperlink>
          </w:p>
        </w:tc>
      </w:tr>
      <w:tr w:rsidR="002B4CA9" w:rsidRPr="00260462" w14:paraId="798B25DA" w14:textId="77777777" w:rsidTr="007B42C6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C7D7D2F" w14:textId="385D5CC2" w:rsidR="002B4CA9" w:rsidRDefault="002B4CA9" w:rsidP="002B4CA9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5388069" w14:textId="752B24F3" w:rsidR="002B4CA9" w:rsidRDefault="002B4CA9" w:rsidP="009B4784">
            <w:pPr>
              <w:rPr>
                <w:rFonts w:eastAsia="Malgun Gothic"/>
              </w:rPr>
            </w:pPr>
            <w:r>
              <w:rPr>
                <w:rFonts w:eastAsia="Malgun Gothic" w:hint="eastAsia"/>
                <w:lang w:eastAsia="ko-KR"/>
              </w:rPr>
              <w:t>Carl Leitner</w:t>
            </w:r>
            <w:r>
              <w:rPr>
                <w:rFonts w:eastAsia="Malgun Gothic"/>
              </w:rPr>
              <w:br/>
            </w:r>
            <w:r w:rsidR="009B4784">
              <w:rPr>
                <w:rFonts w:eastAsia="Malgun Gothic" w:hint="eastAsia"/>
                <w:lang w:eastAsia="ko-KR"/>
              </w:rPr>
              <w:t>WHO</w:t>
            </w:r>
            <w:r w:rsidR="009B4784">
              <w:rPr>
                <w:rFonts w:eastAsia="Malgun Gothic"/>
                <w:lang w:eastAsia="ko-KR"/>
              </w:rPr>
              <w:br/>
            </w:r>
            <w:r>
              <w:rPr>
                <w:rFonts w:eastAsia="MS Mincho"/>
              </w:rPr>
              <w:t>Co-chair, JCA-DCC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13A34498" w14:textId="6EDBD339" w:rsidR="002B4CA9" w:rsidRDefault="002B4CA9" w:rsidP="002B4CA9">
            <w:pPr>
              <w:rPr>
                <w:lang w:val="fr-CH"/>
              </w:rPr>
            </w:pPr>
            <w:proofErr w:type="gramStart"/>
            <w:r>
              <w:rPr>
                <w:lang w:val="fr-CH"/>
              </w:rPr>
              <w:t>Email:</w:t>
            </w:r>
            <w:proofErr w:type="gramEnd"/>
            <w:r>
              <w:rPr>
                <w:lang w:val="fr-CH"/>
              </w:rPr>
              <w:t xml:space="preserve"> </w:t>
            </w:r>
            <w:hyperlink r:id="rId12" w:history="1">
              <w:r w:rsidR="00BA3AF8" w:rsidRPr="00117703">
                <w:rPr>
                  <w:rStyle w:val="Hyperlink"/>
                </w:rPr>
                <w:t>leitnerc@who.int</w:t>
              </w:r>
            </w:hyperlink>
            <w:r w:rsidR="00BA3AF8">
              <w:t xml:space="preserve"> </w:t>
            </w:r>
          </w:p>
        </w:tc>
      </w:tr>
    </w:tbl>
    <w:p w14:paraId="6C207FD2" w14:textId="398E2EDE" w:rsidR="00420498" w:rsidRPr="00F50A8A" w:rsidRDefault="00420498" w:rsidP="00420498">
      <w:pPr>
        <w:spacing w:before="240"/>
        <w:ind w:left="357"/>
        <w:jc w:val="center"/>
        <w:outlineLvl w:val="0"/>
        <w:rPr>
          <w:b/>
        </w:rPr>
      </w:pPr>
      <w:bookmarkStart w:id="0" w:name="_Hlk98415917"/>
      <w:r w:rsidRPr="00F50A8A">
        <w:rPr>
          <w:b/>
        </w:rPr>
        <w:t xml:space="preserve">Report of the </w:t>
      </w:r>
      <w:r w:rsidR="00C746AE">
        <w:rPr>
          <w:b/>
        </w:rPr>
        <w:t>6</w:t>
      </w:r>
      <w:r w:rsidR="0027174E">
        <w:rPr>
          <w:b/>
          <w:vertAlign w:val="superscript"/>
        </w:rPr>
        <w:t>th</w:t>
      </w:r>
      <w:r>
        <w:rPr>
          <w:b/>
        </w:rPr>
        <w:t xml:space="preserve"> </w:t>
      </w:r>
      <w:r w:rsidRPr="00F50A8A">
        <w:rPr>
          <w:b/>
        </w:rPr>
        <w:t>JCA-</w:t>
      </w:r>
      <w:r>
        <w:rPr>
          <w:b/>
        </w:rPr>
        <w:t>DCC</w:t>
      </w:r>
      <w:r w:rsidRPr="00F50A8A">
        <w:rPr>
          <w:b/>
        </w:rPr>
        <w:t xml:space="preserve"> meeting</w:t>
      </w:r>
    </w:p>
    <w:p w14:paraId="35D48038" w14:textId="1D5D8741" w:rsidR="00420498" w:rsidRPr="00F50A8A" w:rsidRDefault="00420498" w:rsidP="00420498">
      <w:pPr>
        <w:spacing w:before="0"/>
        <w:ind w:left="360"/>
        <w:jc w:val="center"/>
        <w:outlineLvl w:val="0"/>
        <w:rPr>
          <w:b/>
          <w:lang w:eastAsia="ko-KR"/>
        </w:rPr>
      </w:pPr>
      <w:r w:rsidRPr="00F50A8A">
        <w:rPr>
          <w:b/>
        </w:rPr>
        <w:t>(</w:t>
      </w:r>
      <w:r w:rsidR="00C746AE" w:rsidRPr="007864FE">
        <w:rPr>
          <w:rFonts w:eastAsia="MS Mincho"/>
          <w:b/>
        </w:rPr>
        <w:t xml:space="preserve">Geneva, </w:t>
      </w:r>
      <w:bookmarkStart w:id="1" w:name="_Hlk156549418"/>
      <w:r w:rsidR="00C746AE" w:rsidRPr="007864FE">
        <w:rPr>
          <w:rFonts w:eastAsia="MS Mincho"/>
          <w:b/>
        </w:rPr>
        <w:t>23 February 2024</w:t>
      </w:r>
      <w:bookmarkEnd w:id="1"/>
      <w:r>
        <w:rPr>
          <w:b/>
        </w:rPr>
        <w:t xml:space="preserve">, </w:t>
      </w:r>
      <w:r w:rsidR="00C746AE" w:rsidRPr="00C746AE">
        <w:rPr>
          <w:b/>
        </w:rPr>
        <w:t>13:00-14:30</w:t>
      </w:r>
      <w:r w:rsidRPr="00F50A8A">
        <w:rPr>
          <w:b/>
        </w:rPr>
        <w:t>)</w:t>
      </w:r>
    </w:p>
    <w:bookmarkEnd w:id="0"/>
    <w:p w14:paraId="350C83D6" w14:textId="2A6462B8" w:rsidR="00583BC9" w:rsidRPr="00427EC0" w:rsidRDefault="00583BC9" w:rsidP="00427EC0">
      <w:pPr>
        <w:jc w:val="both"/>
      </w:pPr>
      <w:r w:rsidRPr="00F50A8A">
        <w:rPr>
          <w:iCs/>
        </w:rPr>
        <w:t xml:space="preserve">The </w:t>
      </w:r>
      <w:r w:rsidR="00430788">
        <w:rPr>
          <w:iCs/>
        </w:rPr>
        <w:t>6</w:t>
      </w:r>
      <w:r w:rsidR="0027174E" w:rsidRPr="0027174E">
        <w:rPr>
          <w:iCs/>
          <w:vertAlign w:val="superscript"/>
        </w:rPr>
        <w:t>th</w:t>
      </w:r>
      <w:r w:rsidR="0027174E">
        <w:rPr>
          <w:iCs/>
        </w:rPr>
        <w:t xml:space="preserve"> </w:t>
      </w:r>
      <w:r w:rsidRPr="00F50A8A">
        <w:rPr>
          <w:iCs/>
        </w:rPr>
        <w:t>JCA-</w:t>
      </w:r>
      <w:r>
        <w:rPr>
          <w:iCs/>
        </w:rPr>
        <w:t>DCC</w:t>
      </w:r>
      <w:r w:rsidRPr="00F50A8A">
        <w:rPr>
          <w:iCs/>
        </w:rPr>
        <w:t xml:space="preserve"> meeting was held </w:t>
      </w:r>
      <w:r w:rsidR="0027174E">
        <w:rPr>
          <w:iCs/>
        </w:rPr>
        <w:t xml:space="preserve">in </w:t>
      </w:r>
      <w:r w:rsidR="00C746AE">
        <w:rPr>
          <w:iCs/>
        </w:rPr>
        <w:t>Geneva</w:t>
      </w:r>
      <w:r w:rsidR="0027174E">
        <w:rPr>
          <w:iCs/>
        </w:rPr>
        <w:t xml:space="preserve"> on </w:t>
      </w:r>
      <w:r w:rsidR="00C746AE" w:rsidRPr="00C746AE">
        <w:rPr>
          <w:iCs/>
        </w:rPr>
        <w:t>23 February 2024</w:t>
      </w:r>
      <w:r w:rsidR="00C746AE">
        <w:rPr>
          <w:iCs/>
        </w:rPr>
        <w:t xml:space="preserve"> </w:t>
      </w:r>
      <w:r w:rsidR="0027174E">
        <w:rPr>
          <w:iCs/>
        </w:rPr>
        <w:t xml:space="preserve">from </w:t>
      </w:r>
      <w:r w:rsidR="00C746AE" w:rsidRPr="00C746AE">
        <w:rPr>
          <w:iCs/>
        </w:rPr>
        <w:t>13:00-14:30</w:t>
      </w:r>
      <w:r>
        <w:rPr>
          <w:iCs/>
        </w:rPr>
        <w:t>.</w:t>
      </w:r>
      <w:r w:rsidRPr="00F50A8A">
        <w:rPr>
          <w:iCs/>
        </w:rPr>
        <w:t xml:space="preserve"> </w:t>
      </w:r>
      <w:r>
        <w:rPr>
          <w:iCs/>
        </w:rPr>
        <w:t xml:space="preserve">The meeting was </w:t>
      </w:r>
      <w:r w:rsidRPr="003A5236">
        <w:rPr>
          <w:iCs/>
        </w:rPr>
        <w:t>chaired by</w:t>
      </w:r>
      <w:r w:rsidR="0027174E">
        <w:rPr>
          <w:iCs/>
        </w:rPr>
        <w:t xml:space="preserve"> JCA-DCC co-chair,</w:t>
      </w:r>
      <w:r w:rsidRPr="003A5236">
        <w:rPr>
          <w:iCs/>
        </w:rPr>
        <w:t xml:space="preserve"> </w:t>
      </w:r>
      <w:r w:rsidR="0027174E" w:rsidRPr="003A5236">
        <w:rPr>
          <w:iCs/>
        </w:rPr>
        <w:t>Heung Youl Youm</w:t>
      </w:r>
      <w:r w:rsidRPr="003A5236">
        <w:rPr>
          <w:iCs/>
        </w:rPr>
        <w:t>.</w:t>
      </w:r>
      <w:r w:rsidRPr="00161B40">
        <w:rPr>
          <w:iCs/>
        </w:rPr>
        <w:t xml:space="preserve"> </w:t>
      </w:r>
      <w:r w:rsidR="00427EC0" w:rsidRPr="002D07CD">
        <w:t xml:space="preserve">Apologies were received from </w:t>
      </w:r>
      <w:r w:rsidR="00427EC0">
        <w:t>co-chair, Carl Leitner (WHO</w:t>
      </w:r>
      <w:r w:rsidR="00427EC0" w:rsidRPr="002D07CD">
        <w:t>).</w:t>
      </w:r>
    </w:p>
    <w:p w14:paraId="3C2A66A2" w14:textId="055B7E0E" w:rsidR="00583BC9" w:rsidRPr="003A5236" w:rsidRDefault="00143C0E" w:rsidP="00583BC9">
      <w:r>
        <w:t>15</w:t>
      </w:r>
      <w:r w:rsidR="00583BC9" w:rsidRPr="003A5236">
        <w:t xml:space="preserve"> participants </w:t>
      </w:r>
      <w:r w:rsidR="00CB12AD">
        <w:t xml:space="preserve">in total </w:t>
      </w:r>
      <w:r w:rsidR="00583BC9" w:rsidRPr="003A5236">
        <w:t>attended the JCA-</w:t>
      </w:r>
      <w:r w:rsidR="00583BC9">
        <w:t>DCC</w:t>
      </w:r>
      <w:r w:rsidR="00583BC9" w:rsidRPr="003A5236">
        <w:t xml:space="preserve"> meeting</w:t>
      </w:r>
      <w:r w:rsidR="00C746AE">
        <w:t xml:space="preserve">, </w:t>
      </w:r>
      <w:r w:rsidR="00583BC9" w:rsidRPr="003A5236">
        <w:t>see</w:t>
      </w:r>
      <w:r w:rsidR="007B3F80">
        <w:t xml:space="preserve"> </w:t>
      </w:r>
      <w:r w:rsidR="00583B37">
        <w:t>Annex A</w:t>
      </w:r>
      <w:r w:rsidR="00583BC9" w:rsidRPr="003A5236">
        <w:t>.</w:t>
      </w:r>
    </w:p>
    <w:p w14:paraId="41B0300A" w14:textId="4449EBC1" w:rsidR="00583BC9" w:rsidRPr="003A5236" w:rsidRDefault="00583BC9" w:rsidP="00583BC9">
      <w:r w:rsidRPr="003A5236">
        <w:t>Documents are available at</w:t>
      </w:r>
      <w:r>
        <w:t>:</w:t>
      </w:r>
    </w:p>
    <w:p w14:paraId="52410470" w14:textId="698DD4B7" w:rsidR="00583BC9" w:rsidRPr="00583BC9" w:rsidRDefault="003645B6" w:rsidP="00583BC9">
      <w:pPr>
        <w:pStyle w:val="ListParagraph"/>
        <w:numPr>
          <w:ilvl w:val="0"/>
          <w:numId w:val="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Style w:val="Hyperlink"/>
          <w:color w:val="auto"/>
          <w:u w:val="none"/>
        </w:rPr>
      </w:pPr>
      <w:hyperlink r:id="rId13" w:history="1">
        <w:r w:rsidR="00583BC9" w:rsidRPr="002D4FAB">
          <w:rPr>
            <w:rStyle w:val="Hyperlink"/>
          </w:rPr>
          <w:t>https://extranet.itu.int/sites/itu-t/jca/dcc/SitePages/Home.aspx</w:t>
        </w:r>
      </w:hyperlink>
    </w:p>
    <w:p w14:paraId="4ECA0939" w14:textId="1D632929" w:rsidR="00583BC9" w:rsidRPr="00056750" w:rsidRDefault="00583BC9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1" w:hanging="357"/>
        <w:contextualSpacing w:val="0"/>
        <w:textAlignment w:val="baseline"/>
      </w:pPr>
      <w:r w:rsidRPr="00583BC9">
        <w:rPr>
          <w:rFonts w:eastAsia="Malgun Gothic"/>
          <w:iCs/>
          <w:lang w:eastAsia="ko-KR"/>
        </w:rPr>
        <w:t xml:space="preserve">The meeting </w:t>
      </w:r>
      <w:r>
        <w:rPr>
          <w:rFonts w:eastAsia="Malgun Gothic"/>
          <w:iCs/>
          <w:lang w:eastAsia="ko-KR"/>
        </w:rPr>
        <w:t>began</w:t>
      </w:r>
      <w:r w:rsidR="00C746AE">
        <w:rPr>
          <w:rFonts w:eastAsia="Malgun Gothic"/>
          <w:iCs/>
          <w:lang w:eastAsia="ko-KR"/>
        </w:rPr>
        <w:t xml:space="preserve"> </w:t>
      </w:r>
      <w:r>
        <w:rPr>
          <w:rFonts w:eastAsia="Malgun Gothic"/>
          <w:iCs/>
          <w:lang w:eastAsia="ko-KR"/>
        </w:rPr>
        <w:t>with opening remarks and welcome to all participants by t</w:t>
      </w:r>
      <w:r w:rsidRPr="00583BC9">
        <w:rPr>
          <w:rFonts w:eastAsia="Malgun Gothic"/>
          <w:iCs/>
          <w:lang w:eastAsia="ko-KR"/>
        </w:rPr>
        <w:t xml:space="preserve">he </w:t>
      </w:r>
      <w:r w:rsidR="004F4F64">
        <w:rPr>
          <w:rFonts w:eastAsia="Malgun Gothic"/>
          <w:iCs/>
          <w:lang w:eastAsia="ko-KR"/>
        </w:rPr>
        <w:t>co-</w:t>
      </w:r>
      <w:r w:rsidRPr="00583BC9">
        <w:rPr>
          <w:rFonts w:eastAsia="Malgun Gothic"/>
          <w:iCs/>
          <w:lang w:eastAsia="ko-KR"/>
        </w:rPr>
        <w:t>chair</w:t>
      </w:r>
      <w:r>
        <w:rPr>
          <w:rFonts w:eastAsia="Malgun Gothic"/>
          <w:iCs/>
          <w:lang w:eastAsia="ko-KR"/>
        </w:rPr>
        <w:t>.</w:t>
      </w:r>
      <w:r w:rsidRPr="00583BC9">
        <w:rPr>
          <w:rFonts w:eastAsia="Malgun Gothic"/>
          <w:iCs/>
          <w:lang w:eastAsia="ko-KR"/>
        </w:rPr>
        <w:t xml:space="preserve"> </w:t>
      </w:r>
    </w:p>
    <w:p w14:paraId="3063DAC7" w14:textId="74B12B78" w:rsidR="00583BC9" w:rsidRDefault="00583BC9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textAlignment w:val="baseline"/>
      </w:pPr>
      <w:r w:rsidRPr="00056750">
        <w:t xml:space="preserve">The agenda was </w:t>
      </w:r>
      <w:r w:rsidR="00604392">
        <w:t xml:space="preserve">reviewed </w:t>
      </w:r>
      <w:r w:rsidRPr="00F27880">
        <w:t xml:space="preserve">and adopted as in </w:t>
      </w:r>
      <w:hyperlink r:id="rId14" w:history="1">
        <w:r w:rsidR="00666760">
          <w:rPr>
            <w:rStyle w:val="Hyperlink"/>
          </w:rPr>
          <w:t>DCC-066R1</w:t>
        </w:r>
      </w:hyperlink>
      <w:r w:rsidRPr="00F27880">
        <w:t>.</w:t>
      </w:r>
    </w:p>
    <w:p w14:paraId="1A01EBF3" w14:textId="30193AD9" w:rsidR="004F4F64" w:rsidRDefault="004F4F64" w:rsidP="004F4F64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textAlignment w:val="baseline"/>
        <w:rPr>
          <w:i/>
          <w:iCs/>
        </w:rPr>
      </w:pPr>
      <w:r>
        <w:rPr>
          <w:i/>
          <w:iCs/>
        </w:rPr>
        <w:t>O</w:t>
      </w:r>
      <w:r w:rsidRPr="004F4F64">
        <w:rPr>
          <w:i/>
          <w:iCs/>
        </w:rPr>
        <w:t xml:space="preserve">utcomes of </w:t>
      </w:r>
      <w:r w:rsidR="00141324" w:rsidRPr="00141324">
        <w:rPr>
          <w:i/>
          <w:iCs/>
        </w:rPr>
        <w:t>the TSAG discussion on the future of JCA-DCC and the proposed draft revised Terms of Reference</w:t>
      </w:r>
      <w:r w:rsidRPr="00A159B6">
        <w:rPr>
          <w:i/>
          <w:iCs/>
        </w:rPr>
        <w:t>:</w:t>
      </w:r>
    </w:p>
    <w:p w14:paraId="59990E22" w14:textId="20D5D1AE" w:rsidR="00841C53" w:rsidRPr="00B63BC0" w:rsidRDefault="00841C53" w:rsidP="00841C5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-3"/>
        <w:jc w:val="both"/>
        <w:textAlignment w:val="baseline"/>
      </w:pPr>
      <w:r w:rsidRPr="00B63BC0">
        <w:t xml:space="preserve">The </w:t>
      </w:r>
      <w:r>
        <w:t xml:space="preserve">fifth JCA-DCC meeting agreed to </w:t>
      </w:r>
      <w:r w:rsidR="00427EC0">
        <w:t>submit a proposal</w:t>
      </w:r>
      <w:r>
        <w:t xml:space="preserve"> to TSAG to revise the title and Terms of Reference for </w:t>
      </w:r>
      <w:r w:rsidRPr="00B63BC0">
        <w:t>JCA-DCC</w:t>
      </w:r>
      <w:r>
        <w:t xml:space="preserve">; extending the scope of the JCA to cover “verifiable health credentials (VHC)” and the coordination of standardization work on VHCs taking the DCC as an example. </w:t>
      </w:r>
      <w:r w:rsidR="00E952E7">
        <w:t>Additionally, the</w:t>
      </w:r>
      <w:r>
        <w:t xml:space="preserve"> meeting agreed to request the</w:t>
      </w:r>
      <w:r w:rsidR="00E952E7">
        <w:t>se</w:t>
      </w:r>
      <w:r>
        <w:t xml:space="preserve"> modifications to </w:t>
      </w:r>
      <w:r w:rsidR="00E952E7">
        <w:t>become</w:t>
      </w:r>
      <w:r>
        <w:t xml:space="preserve"> effect</w:t>
      </w:r>
      <w:r w:rsidR="00E952E7">
        <w:t xml:space="preserve">ive in </w:t>
      </w:r>
      <w:r>
        <w:t xml:space="preserve">the next Study Period. </w:t>
      </w:r>
    </w:p>
    <w:p w14:paraId="75BE4D5E" w14:textId="260FBC64" w:rsidR="00841C53" w:rsidRDefault="00841C53" w:rsidP="00141324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</w:pPr>
      <w:r>
        <w:t xml:space="preserve">TSAG approved the modified </w:t>
      </w:r>
      <w:proofErr w:type="spellStart"/>
      <w:r>
        <w:t>ToR</w:t>
      </w:r>
      <w:proofErr w:type="spellEnd"/>
      <w:r>
        <w:t xml:space="preserve"> and title as in </w:t>
      </w:r>
      <w:hyperlink r:id="rId15" w:history="1">
        <w:r>
          <w:rPr>
            <w:rStyle w:val="Hyperlink"/>
          </w:rPr>
          <w:t>DCC-061</w:t>
        </w:r>
      </w:hyperlink>
      <w:r>
        <w:t xml:space="preserve">, noting that </w:t>
      </w:r>
      <w:r w:rsidR="00E952E7">
        <w:t>these modifications</w:t>
      </w:r>
      <w:r>
        <w:t xml:space="preserve"> would </w:t>
      </w:r>
      <w:r w:rsidR="00E952E7">
        <w:t>be implemented at the start of the</w:t>
      </w:r>
      <w:r>
        <w:t xml:space="preserve"> next Study Period.</w:t>
      </w:r>
    </w:p>
    <w:p w14:paraId="769A355C" w14:textId="53C6597E" w:rsidR="008D6B8B" w:rsidRPr="00F54DE8" w:rsidRDefault="00604392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textAlignment w:val="baseline"/>
        <w:rPr>
          <w:i/>
          <w:iCs/>
        </w:rPr>
      </w:pPr>
      <w:bookmarkStart w:id="2" w:name="_Hlk105484350"/>
      <w:r w:rsidRPr="00F54DE8">
        <w:rPr>
          <w:i/>
          <w:iCs/>
        </w:rPr>
        <w:t xml:space="preserve">Updates to DCC-related </w:t>
      </w:r>
      <w:r w:rsidR="008D6B8B" w:rsidRPr="00F54DE8">
        <w:rPr>
          <w:i/>
          <w:iCs/>
        </w:rPr>
        <w:t>standardization efforts in ITU-T Study Groups, other SDOs and Forums</w:t>
      </w:r>
      <w:r w:rsidR="00C8229D" w:rsidRPr="00F54DE8">
        <w:rPr>
          <w:i/>
          <w:iCs/>
        </w:rPr>
        <w:t>:</w:t>
      </w:r>
    </w:p>
    <w:p w14:paraId="76BE3DB6" w14:textId="6E301256" w:rsidR="002C27AF" w:rsidRDefault="00093CD1" w:rsidP="00C1554D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-3"/>
        <w:textAlignment w:val="baseline"/>
      </w:pPr>
      <w:r w:rsidRPr="00F54DE8">
        <w:t>The meeting reviewed</w:t>
      </w:r>
      <w:r w:rsidR="00F54DE8">
        <w:t xml:space="preserve"> and noted</w:t>
      </w:r>
      <w:r w:rsidR="00742403" w:rsidRPr="00F54DE8">
        <w:t xml:space="preserve"> </w:t>
      </w:r>
      <w:hyperlink r:id="rId16" w:history="1">
        <w:r w:rsidR="00430788" w:rsidRPr="00F54DE8">
          <w:rPr>
            <w:rStyle w:val="Hyperlink"/>
          </w:rPr>
          <w:t>DCC-063</w:t>
        </w:r>
      </w:hyperlink>
      <w:r w:rsidR="00D1609F" w:rsidRPr="00F54DE8">
        <w:t xml:space="preserve"> </w:t>
      </w:r>
      <w:r w:rsidR="00742403" w:rsidRPr="00F54DE8">
        <w:t xml:space="preserve">with updates </w:t>
      </w:r>
      <w:r w:rsidR="00D1609F" w:rsidRPr="00F54DE8">
        <w:t>from</w:t>
      </w:r>
      <w:r w:rsidR="00742403" w:rsidRPr="00F54DE8">
        <w:t xml:space="preserve"> Question 10 “</w:t>
      </w:r>
      <w:r w:rsidR="00742403" w:rsidRPr="00F54DE8">
        <w:rPr>
          <w:i/>
          <w:iCs/>
        </w:rPr>
        <w:t xml:space="preserve">Identity management and </w:t>
      </w:r>
      <w:proofErr w:type="spellStart"/>
      <w:r w:rsidR="00742403" w:rsidRPr="00F54DE8">
        <w:rPr>
          <w:i/>
          <w:iCs/>
        </w:rPr>
        <w:t>telebiometrics</w:t>
      </w:r>
      <w:proofErr w:type="spellEnd"/>
      <w:r w:rsidR="00742403" w:rsidRPr="00F54DE8">
        <w:rPr>
          <w:i/>
          <w:iCs/>
        </w:rPr>
        <w:t xml:space="preserve"> architecture and mechanisms</w:t>
      </w:r>
      <w:r w:rsidR="00742403" w:rsidRPr="00F54DE8">
        <w:t>” of</w:t>
      </w:r>
      <w:r w:rsidR="00D1609F" w:rsidRPr="00F54DE8">
        <w:t xml:space="preserve"> ITU-T Study Group 17</w:t>
      </w:r>
      <w:r w:rsidR="00742403" w:rsidRPr="00F54DE8">
        <w:t xml:space="preserve"> </w:t>
      </w:r>
      <w:r w:rsidR="00C1554D" w:rsidRPr="00F54DE8">
        <w:t>and</w:t>
      </w:r>
      <w:r w:rsidR="00430788" w:rsidRPr="00F54DE8">
        <w:t xml:space="preserve"> </w:t>
      </w:r>
      <w:hyperlink r:id="rId17" w:history="1">
        <w:r w:rsidR="00430788" w:rsidRPr="00F54DE8">
          <w:rPr>
            <w:rStyle w:val="Hyperlink"/>
          </w:rPr>
          <w:t>DCC-067</w:t>
        </w:r>
      </w:hyperlink>
      <w:r w:rsidR="00C1554D" w:rsidRPr="00F54DE8">
        <w:t xml:space="preserve"> </w:t>
      </w:r>
      <w:r w:rsidR="00F54DE8">
        <w:t xml:space="preserve">with updates from ISO/IEC JTC 1/SC 27/WG 5 on identity management and privacy standards. The meeting </w:t>
      </w:r>
      <w:r w:rsidR="00C1554D" w:rsidRPr="00F54DE8">
        <w:t>agreed to the</w:t>
      </w:r>
      <w:r w:rsidR="00742403" w:rsidRPr="00F54DE8">
        <w:t xml:space="preserve"> </w:t>
      </w:r>
      <w:r w:rsidR="00EB39BC" w:rsidRPr="00F54DE8">
        <w:t>inclusion</w:t>
      </w:r>
      <w:r w:rsidR="00742403" w:rsidRPr="00F54DE8">
        <w:t xml:space="preserve"> of the updates</w:t>
      </w:r>
      <w:r w:rsidR="00EB39BC" w:rsidRPr="00F54DE8">
        <w:t xml:space="preserve"> into the </w:t>
      </w:r>
      <w:r w:rsidR="00156D3A" w:rsidRPr="00F54DE8">
        <w:t xml:space="preserve">next draft of the </w:t>
      </w:r>
      <w:r w:rsidR="00EB39BC" w:rsidRPr="00F54DE8">
        <w:t>DCC standards roadmap.</w:t>
      </w:r>
      <w:r w:rsidR="002C27AF">
        <w:t xml:space="preserve"> </w:t>
      </w:r>
    </w:p>
    <w:bookmarkEnd w:id="2"/>
    <w:p w14:paraId="62E32877" w14:textId="0B28C5BF" w:rsidR="008D6B8B" w:rsidRPr="005A2300" w:rsidRDefault="00505247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jc w:val="both"/>
        <w:textAlignment w:val="baseline"/>
        <w:rPr>
          <w:i/>
          <w:iCs/>
          <w:lang w:val="en-US"/>
        </w:rPr>
      </w:pPr>
      <w:r w:rsidRPr="00505247">
        <w:rPr>
          <w:i/>
          <w:iCs/>
          <w:lang w:val="en-US"/>
        </w:rPr>
        <w:t>Review of the draft DCC standardization roadmap</w:t>
      </w:r>
      <w:r w:rsidR="00C8229D" w:rsidRPr="005A2300">
        <w:rPr>
          <w:i/>
          <w:iCs/>
          <w:lang w:val="en-US"/>
        </w:rPr>
        <w:t>:</w:t>
      </w:r>
    </w:p>
    <w:p w14:paraId="6A6306FF" w14:textId="63AFA3E9" w:rsidR="006B3371" w:rsidRDefault="007B3F80" w:rsidP="00E952E7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 w:rsidRPr="005A2300">
        <w:rPr>
          <w:rFonts w:eastAsia="Malgun Gothic"/>
          <w:lang w:val="en-US" w:eastAsia="ko-KR"/>
        </w:rPr>
        <w:lastRenderedPageBreak/>
        <w:t xml:space="preserve">The </w:t>
      </w:r>
      <w:r w:rsidR="0098695A">
        <w:rPr>
          <w:rFonts w:eastAsia="Malgun Gothic"/>
          <w:lang w:val="en-US" w:eastAsia="ko-KR"/>
        </w:rPr>
        <w:t xml:space="preserve">meeting </w:t>
      </w:r>
      <w:r w:rsidR="00505247">
        <w:rPr>
          <w:rFonts w:eastAsia="Malgun Gothic"/>
          <w:lang w:val="en-US" w:eastAsia="ko-KR"/>
        </w:rPr>
        <w:t>reviewed the updated draft of the</w:t>
      </w:r>
      <w:r>
        <w:rPr>
          <w:rFonts w:eastAsia="Malgun Gothic"/>
          <w:lang w:val="en-US" w:eastAsia="ko-KR"/>
        </w:rPr>
        <w:t xml:space="preserve"> DCC standardization roadmap </w:t>
      </w:r>
      <w:r>
        <w:rPr>
          <w:lang w:eastAsia="ko-KR"/>
        </w:rPr>
        <w:t>(</w:t>
      </w:r>
      <w:hyperlink r:id="rId18" w:history="1">
        <w:r w:rsidR="00430788">
          <w:rPr>
            <w:rStyle w:val="Hyperlink"/>
            <w:lang w:eastAsia="ko-KR"/>
          </w:rPr>
          <w:t>DCC-062</w:t>
        </w:r>
      </w:hyperlink>
      <w:r>
        <w:rPr>
          <w:lang w:eastAsia="ko-KR"/>
        </w:rPr>
        <w:t>)</w:t>
      </w:r>
      <w:r w:rsidR="00E952E7">
        <w:rPr>
          <w:lang w:eastAsia="ko-KR"/>
        </w:rPr>
        <w:t xml:space="preserve"> and, in view of the </w:t>
      </w:r>
      <w:r w:rsidR="00FA0DD4">
        <w:rPr>
          <w:lang w:eastAsia="ko-KR"/>
        </w:rPr>
        <w:t xml:space="preserve">upcoming </w:t>
      </w:r>
      <w:r w:rsidR="00E952E7">
        <w:rPr>
          <w:lang w:eastAsia="ko-KR"/>
        </w:rPr>
        <w:t>modifications to</w:t>
      </w:r>
      <w:r w:rsidR="00FA0DD4">
        <w:rPr>
          <w:lang w:eastAsia="ko-KR"/>
        </w:rPr>
        <w:t xml:space="preserve"> the title and scope of the JCA, </w:t>
      </w:r>
      <w:r w:rsidR="00E952E7">
        <w:rPr>
          <w:lang w:eastAsia="ko-KR"/>
        </w:rPr>
        <w:t>it was</w:t>
      </w:r>
      <w:r w:rsidR="00FA0DD4">
        <w:rPr>
          <w:lang w:eastAsia="ko-KR"/>
        </w:rPr>
        <w:t xml:space="preserve"> agreed to also extend the scope and title of the roadmap to cover verifiable health credentials. </w:t>
      </w:r>
      <w:r w:rsidR="00E952E7">
        <w:rPr>
          <w:lang w:eastAsia="ko-KR"/>
        </w:rPr>
        <w:t>It was</w:t>
      </w:r>
      <w:r w:rsidR="00FA0DD4">
        <w:rPr>
          <w:lang w:eastAsia="ko-KR"/>
        </w:rPr>
        <w:t xml:space="preserve"> also agreed to convert the format of </w:t>
      </w:r>
      <w:r w:rsidR="00700AA9">
        <w:rPr>
          <w:lang w:eastAsia="ko-KR"/>
        </w:rPr>
        <w:t>Clause 1</w:t>
      </w:r>
      <w:r w:rsidR="00FA0DD4">
        <w:rPr>
          <w:lang w:eastAsia="ko-KR"/>
        </w:rPr>
        <w:t xml:space="preserve"> of the </w:t>
      </w:r>
      <w:r w:rsidR="00700AA9">
        <w:rPr>
          <w:lang w:eastAsia="ko-KR"/>
        </w:rPr>
        <w:t xml:space="preserve">DCC </w:t>
      </w:r>
      <w:r w:rsidR="00FA0DD4">
        <w:rPr>
          <w:lang w:eastAsia="ko-KR"/>
        </w:rPr>
        <w:t>roadmap to a database format.</w:t>
      </w:r>
    </w:p>
    <w:p w14:paraId="64DAB74C" w14:textId="066377EB" w:rsidR="00505247" w:rsidRPr="00F27880" w:rsidRDefault="00A36756" w:rsidP="007B3F8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>
        <w:rPr>
          <w:lang w:eastAsia="ko-KR"/>
        </w:rPr>
        <w:t>Additional i</w:t>
      </w:r>
      <w:r w:rsidR="00505247">
        <w:rPr>
          <w:lang w:eastAsia="ko-KR"/>
        </w:rPr>
        <w:t>nputs</w:t>
      </w:r>
      <w:r>
        <w:rPr>
          <w:lang w:eastAsia="ko-KR"/>
        </w:rPr>
        <w:t>/feedback</w:t>
      </w:r>
      <w:r w:rsidR="00505247">
        <w:rPr>
          <w:lang w:eastAsia="ko-KR"/>
        </w:rPr>
        <w:t xml:space="preserve"> </w:t>
      </w:r>
      <w:r>
        <w:rPr>
          <w:lang w:eastAsia="zh-CN"/>
        </w:rPr>
        <w:t>to</w:t>
      </w:r>
      <w:r w:rsidR="00505247">
        <w:rPr>
          <w:lang w:eastAsia="zh-CN"/>
        </w:rPr>
        <w:t xml:space="preserve"> </w:t>
      </w:r>
      <w:r>
        <w:rPr>
          <w:lang w:eastAsia="zh-CN"/>
        </w:rPr>
        <w:t>the</w:t>
      </w:r>
      <w:r w:rsidR="00505247">
        <w:rPr>
          <w:lang w:eastAsia="zh-CN"/>
        </w:rPr>
        <w:t xml:space="preserve"> </w:t>
      </w:r>
      <w:r w:rsidR="00505247">
        <w:rPr>
          <w:rFonts w:eastAsia="Malgun Gothic"/>
          <w:lang w:val="en-US" w:eastAsia="ko-KR"/>
        </w:rPr>
        <w:t>DCC standardization roadmap</w:t>
      </w:r>
      <w:r w:rsidR="00FA0DD4">
        <w:rPr>
          <w:rFonts w:eastAsia="Malgun Gothic"/>
          <w:lang w:val="en-US" w:eastAsia="ko-KR"/>
        </w:rPr>
        <w:t xml:space="preserve">, including inputs on VHCs, </w:t>
      </w:r>
      <w:r>
        <w:rPr>
          <w:lang w:eastAsia="zh-CN"/>
        </w:rPr>
        <w:t>are invited</w:t>
      </w:r>
      <w:r w:rsidR="001D1694">
        <w:rPr>
          <w:lang w:eastAsia="zh-CN"/>
        </w:rPr>
        <w:t xml:space="preserve"> to the next JCA-DCC meeting</w:t>
      </w:r>
      <w:r w:rsidR="00381906">
        <w:rPr>
          <w:lang w:eastAsia="zh-CN"/>
        </w:rPr>
        <w:t>.</w:t>
      </w:r>
    </w:p>
    <w:p w14:paraId="58E1A458" w14:textId="7E1A60F9" w:rsidR="008D6B8B" w:rsidRPr="005A2300" w:rsidRDefault="008D6B8B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jc w:val="both"/>
        <w:textAlignment w:val="baseline"/>
        <w:rPr>
          <w:i/>
          <w:iCs/>
        </w:rPr>
      </w:pPr>
      <w:r w:rsidRPr="005A2300">
        <w:rPr>
          <w:i/>
          <w:iCs/>
        </w:rPr>
        <w:t>Review of list of representatives:</w:t>
      </w:r>
    </w:p>
    <w:p w14:paraId="2C104CBD" w14:textId="54883FAB" w:rsidR="00505247" w:rsidRDefault="00784387" w:rsidP="00700AA9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</w:t>
      </w:r>
      <w:r w:rsidR="00505247">
        <w:rPr>
          <w:rFonts w:eastAsia="Malgun Gothic"/>
          <w:lang w:eastAsia="ko-KR"/>
        </w:rPr>
        <w:t>meeting reviewed</w:t>
      </w:r>
      <w:r w:rsidR="00D66CEF">
        <w:rPr>
          <w:rFonts w:eastAsia="Malgun Gothic"/>
          <w:lang w:eastAsia="ko-KR"/>
        </w:rPr>
        <w:t xml:space="preserve"> the list of JCA-DCC representatives</w:t>
      </w:r>
      <w:r>
        <w:rPr>
          <w:rFonts w:eastAsia="Malgun Gothic"/>
          <w:lang w:eastAsia="ko-KR"/>
        </w:rPr>
        <w:t xml:space="preserve"> in </w:t>
      </w:r>
      <w:hyperlink r:id="rId19" w:history="1">
        <w:r w:rsidR="00427EC0">
          <w:rPr>
            <w:rStyle w:val="Hyperlink"/>
            <w:rFonts w:eastAsia="Malgun Gothic"/>
            <w:lang w:eastAsia="ko-KR"/>
          </w:rPr>
          <w:t>DCC-064</w:t>
        </w:r>
      </w:hyperlink>
      <w:r w:rsidR="007522B7">
        <w:rPr>
          <w:rFonts w:eastAsia="Malgun Gothic"/>
          <w:lang w:eastAsia="ko-KR"/>
        </w:rPr>
        <w:t xml:space="preserve"> </w:t>
      </w:r>
      <w:r w:rsidR="00427EC0">
        <w:rPr>
          <w:rFonts w:eastAsia="Malgun Gothic"/>
          <w:lang w:eastAsia="ko-KR"/>
        </w:rPr>
        <w:t xml:space="preserve">and updated the </w:t>
      </w:r>
      <w:r w:rsidR="00505247">
        <w:rPr>
          <w:rFonts w:eastAsia="Malgun Gothic"/>
          <w:lang w:eastAsia="ko-KR"/>
        </w:rPr>
        <w:t xml:space="preserve"> </w:t>
      </w:r>
      <w:r w:rsidR="006F438D">
        <w:rPr>
          <w:rFonts w:eastAsia="Malgun Gothic"/>
          <w:lang w:eastAsia="ko-KR"/>
        </w:rPr>
        <w:t xml:space="preserve">Study Group 17 </w:t>
      </w:r>
      <w:r w:rsidR="00427EC0">
        <w:rPr>
          <w:rFonts w:eastAsia="Malgun Gothic"/>
          <w:lang w:eastAsia="ko-KR"/>
        </w:rPr>
        <w:t xml:space="preserve">representative from Lia Molinari to </w:t>
      </w:r>
      <w:proofErr w:type="spellStart"/>
      <w:r w:rsidR="00427EC0">
        <w:rPr>
          <w:rFonts w:eastAsia="Malgun Gothic"/>
          <w:lang w:eastAsia="ko-KR"/>
        </w:rPr>
        <w:t>Sungchae</w:t>
      </w:r>
      <w:proofErr w:type="spellEnd"/>
      <w:r w:rsidR="00427EC0">
        <w:rPr>
          <w:rFonts w:eastAsia="Malgun Gothic"/>
          <w:lang w:eastAsia="ko-KR"/>
        </w:rPr>
        <w:t xml:space="preserve"> Park. </w:t>
      </w:r>
      <w:r w:rsidR="00700AA9">
        <w:rPr>
          <w:rFonts w:eastAsia="Malgun Gothic"/>
          <w:lang w:eastAsia="ko-KR"/>
        </w:rPr>
        <w:t>T</w:t>
      </w:r>
      <w:r w:rsidR="00427EC0">
        <w:rPr>
          <w:rFonts w:eastAsia="Malgun Gothic"/>
          <w:lang w:eastAsia="ko-KR"/>
        </w:rPr>
        <w:t xml:space="preserve">he ITU-T </w:t>
      </w:r>
      <w:r w:rsidR="00700AA9" w:rsidRPr="00700AA9">
        <w:rPr>
          <w:rFonts w:eastAsia="Malgun Gothic"/>
          <w:lang w:eastAsia="ko-KR"/>
        </w:rPr>
        <w:t>Focus Group on "Artificial Intelligence for Health"</w:t>
      </w:r>
      <w:r w:rsidR="00700AA9">
        <w:rPr>
          <w:rFonts w:eastAsia="Malgun Gothic"/>
          <w:lang w:eastAsia="ko-KR"/>
        </w:rPr>
        <w:t xml:space="preserve"> (FG-AI4H) which had completed its activities was removed the list and the </w:t>
      </w:r>
      <w:r w:rsidR="00700AA9" w:rsidRPr="00700AA9">
        <w:rPr>
          <w:rFonts w:eastAsia="Malgun Gothic"/>
          <w:lang w:eastAsia="ko-KR"/>
        </w:rPr>
        <w:t xml:space="preserve">Global Initiative on AI for Health (GI-AI4H) </w:t>
      </w:r>
      <w:r w:rsidR="00700AA9">
        <w:rPr>
          <w:rFonts w:eastAsia="Malgun Gothic"/>
          <w:lang w:eastAsia="ko-KR"/>
        </w:rPr>
        <w:t xml:space="preserve">added to the list. The updated list of representatives is available in </w:t>
      </w:r>
      <w:hyperlink r:id="rId20" w:history="1">
        <w:r w:rsidR="00700AA9" w:rsidRPr="00700AA9">
          <w:rPr>
            <w:rStyle w:val="Hyperlink"/>
            <w:rFonts w:eastAsia="Malgun Gothic"/>
            <w:lang w:eastAsia="ko-KR"/>
          </w:rPr>
          <w:t>DCC-064R1</w:t>
        </w:r>
      </w:hyperlink>
      <w:r w:rsidR="00700AA9">
        <w:rPr>
          <w:rFonts w:eastAsia="Malgun Gothic"/>
          <w:lang w:eastAsia="ko-KR"/>
        </w:rPr>
        <w:t>.</w:t>
      </w:r>
    </w:p>
    <w:p w14:paraId="7D6B7EAE" w14:textId="3FB52B9B" w:rsidR="00D66CEF" w:rsidRPr="00D66CEF" w:rsidRDefault="00D66CEF" w:rsidP="00D66CE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>
        <w:rPr>
          <w:rFonts w:eastAsia="Malgun Gothic"/>
          <w:lang w:eastAsia="ko-KR"/>
        </w:rPr>
        <w:t xml:space="preserve">Relevant groups that are yet to identify </w:t>
      </w:r>
      <w:r w:rsidR="00784387">
        <w:rPr>
          <w:rFonts w:eastAsia="Malgun Gothic"/>
          <w:lang w:eastAsia="ko-KR"/>
        </w:rPr>
        <w:t>a</w:t>
      </w:r>
      <w:r>
        <w:rPr>
          <w:rFonts w:eastAsia="Malgun Gothic"/>
          <w:lang w:eastAsia="ko-KR"/>
        </w:rPr>
        <w:t xml:space="preserve"> representative to JCA-DCC</w:t>
      </w:r>
      <w:r>
        <w:rPr>
          <w:lang w:eastAsia="ko-KR"/>
        </w:rPr>
        <w:t xml:space="preserve"> are </w:t>
      </w:r>
      <w:r w:rsidR="00784387">
        <w:rPr>
          <w:lang w:eastAsia="ko-KR"/>
        </w:rPr>
        <w:t>invited</w:t>
      </w:r>
      <w:r>
        <w:rPr>
          <w:lang w:eastAsia="ko-KR"/>
        </w:rPr>
        <w:t xml:space="preserve"> to </w:t>
      </w:r>
      <w:r w:rsidR="00784387">
        <w:rPr>
          <w:lang w:eastAsia="ko-KR"/>
        </w:rPr>
        <w:t>take this into consideration and inform</w:t>
      </w:r>
      <w:r w:rsidR="00784387">
        <w:t xml:space="preserve"> </w:t>
      </w:r>
      <w:r>
        <w:t xml:space="preserve">the </w:t>
      </w:r>
      <w:r>
        <w:rPr>
          <w:lang w:val="en-US"/>
        </w:rPr>
        <w:t xml:space="preserve">JCA-DCC </w:t>
      </w:r>
      <w:r>
        <w:t>Secretariat at:</w:t>
      </w:r>
      <w:r w:rsidRPr="00ED7020">
        <w:t xml:space="preserve"> </w:t>
      </w:r>
      <w:hyperlink r:id="rId21" w:history="1">
        <w:r w:rsidRPr="006D53BD">
          <w:rPr>
            <w:rStyle w:val="Hyperlink"/>
          </w:rPr>
          <w:t>tsbjcadcc@itu.int</w:t>
        </w:r>
      </w:hyperlink>
      <w:r>
        <w:t xml:space="preserve"> </w:t>
      </w:r>
      <w:r w:rsidR="00784387">
        <w:t xml:space="preserve">of any appointments </w:t>
      </w:r>
      <w:r>
        <w:t>before its next meeting.</w:t>
      </w:r>
    </w:p>
    <w:p w14:paraId="08C430F5" w14:textId="6E892E8B" w:rsidR="008D6B8B" w:rsidRDefault="008D6B8B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jc w:val="both"/>
        <w:textAlignment w:val="baseline"/>
        <w:rPr>
          <w:i/>
          <w:iCs/>
        </w:rPr>
      </w:pPr>
      <w:r w:rsidRPr="005A2300">
        <w:rPr>
          <w:i/>
          <w:iCs/>
        </w:rPr>
        <w:t>Next steps:</w:t>
      </w:r>
    </w:p>
    <w:p w14:paraId="55DCC670" w14:textId="06DB05BA" w:rsidR="00784387" w:rsidRPr="00700AA9" w:rsidRDefault="002F063B" w:rsidP="00784387">
      <w:pPr>
        <w:pStyle w:val="ListParagraph"/>
        <w:numPr>
          <w:ilvl w:val="1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>
        <w:t xml:space="preserve">Planning for the upcoming </w:t>
      </w:r>
      <w:r w:rsidR="00700AA9">
        <w:t>seventh and final</w:t>
      </w:r>
      <w:r>
        <w:t xml:space="preserve"> JCA-DCC meeting </w:t>
      </w:r>
    </w:p>
    <w:p w14:paraId="1B7775F5" w14:textId="600BE32E" w:rsidR="00700AA9" w:rsidRPr="00784387" w:rsidRDefault="00700AA9" w:rsidP="00784387">
      <w:pPr>
        <w:pStyle w:val="ListParagraph"/>
        <w:numPr>
          <w:ilvl w:val="1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>
        <w:rPr>
          <w:lang w:val="en-US"/>
        </w:rPr>
        <w:t>Migration of the content of Clause 1 of the JCA-DCC</w:t>
      </w:r>
      <w:r w:rsidRPr="00700AA9">
        <w:rPr>
          <w:lang w:val="en-US"/>
        </w:rPr>
        <w:t xml:space="preserve"> </w:t>
      </w:r>
      <w:r>
        <w:rPr>
          <w:lang w:val="en-US"/>
        </w:rPr>
        <w:t>roadmap to a database format</w:t>
      </w:r>
      <w:r w:rsidRPr="00700AA9">
        <w:rPr>
          <w:lang w:val="en-US"/>
        </w:rPr>
        <w:t>.</w:t>
      </w:r>
    </w:p>
    <w:p w14:paraId="7A2B7604" w14:textId="37CF3767" w:rsidR="008D6B8B" w:rsidRPr="005A2300" w:rsidRDefault="008D6B8B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jc w:val="both"/>
        <w:textAlignment w:val="baseline"/>
        <w:rPr>
          <w:i/>
          <w:iCs/>
        </w:rPr>
      </w:pPr>
      <w:r w:rsidRPr="005A2300">
        <w:rPr>
          <w:i/>
          <w:iCs/>
        </w:rPr>
        <w:t>Outgoing liaison statements:</w:t>
      </w:r>
    </w:p>
    <w:p w14:paraId="4889521A" w14:textId="58023B47" w:rsidR="00583BC9" w:rsidRDefault="00583BC9" w:rsidP="005A230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 w:rsidRPr="00F27880">
        <w:rPr>
          <w:lang w:eastAsia="ko-KR"/>
        </w:rPr>
        <w:t xml:space="preserve">The meeting </w:t>
      </w:r>
      <w:r w:rsidR="00304B62">
        <w:rPr>
          <w:lang w:eastAsia="ko-KR"/>
        </w:rPr>
        <w:t>reviewed the draft</w:t>
      </w:r>
      <w:r w:rsidR="00304B62" w:rsidRPr="00F27880">
        <w:rPr>
          <w:lang w:eastAsia="ko-KR"/>
        </w:rPr>
        <w:t xml:space="preserve"> </w:t>
      </w:r>
      <w:r w:rsidR="00304B62">
        <w:rPr>
          <w:lang w:eastAsia="ko-KR"/>
        </w:rPr>
        <w:t>outgoing</w:t>
      </w:r>
      <w:r w:rsidRPr="00F27880">
        <w:rPr>
          <w:lang w:eastAsia="ko-KR"/>
        </w:rPr>
        <w:t xml:space="preserve"> </w:t>
      </w:r>
      <w:r w:rsidR="00304B62" w:rsidRPr="00F27880">
        <w:rPr>
          <w:lang w:eastAsia="ko-KR"/>
        </w:rPr>
        <w:t xml:space="preserve">liaison statement </w:t>
      </w:r>
      <w:r w:rsidR="00304B62">
        <w:rPr>
          <w:lang w:eastAsia="ko-KR"/>
        </w:rPr>
        <w:t>(</w:t>
      </w:r>
      <w:hyperlink r:id="rId22" w:history="1">
        <w:r w:rsidR="003645B6">
          <w:rPr>
            <w:rStyle w:val="Hyperlink"/>
            <w:lang w:eastAsia="ko-KR"/>
          </w:rPr>
          <w:t>DCC-065R1</w:t>
        </w:r>
      </w:hyperlink>
      <w:r w:rsidR="00304B62">
        <w:rPr>
          <w:lang w:eastAsia="ko-KR"/>
        </w:rPr>
        <w:t xml:space="preserve">) </w:t>
      </w:r>
      <w:r w:rsidRPr="00F27880">
        <w:rPr>
          <w:lang w:eastAsia="ko-KR"/>
        </w:rPr>
        <w:t xml:space="preserve">comprising </w:t>
      </w:r>
      <w:r w:rsidR="00784387">
        <w:rPr>
          <w:lang w:eastAsia="ko-KR"/>
        </w:rPr>
        <w:t>highlights from this</w:t>
      </w:r>
      <w:r w:rsidRPr="00F27880">
        <w:rPr>
          <w:lang w:eastAsia="ko-KR"/>
        </w:rPr>
        <w:t xml:space="preserve"> JCA-DCC meeting report</w:t>
      </w:r>
      <w:r w:rsidR="00784387">
        <w:rPr>
          <w:lang w:eastAsia="ko-KR"/>
        </w:rPr>
        <w:t xml:space="preserve">, </w:t>
      </w:r>
      <w:r w:rsidR="00867AD2">
        <w:rPr>
          <w:lang w:eastAsia="ko-KR"/>
        </w:rPr>
        <w:t>the Terms of Reference for JCA-</w:t>
      </w:r>
      <w:r w:rsidR="00700AA9">
        <w:rPr>
          <w:lang w:eastAsia="ko-KR"/>
        </w:rPr>
        <w:t>VHC</w:t>
      </w:r>
      <w:r w:rsidR="00867AD2">
        <w:rPr>
          <w:lang w:eastAsia="ko-KR"/>
        </w:rPr>
        <w:t xml:space="preserve">, </w:t>
      </w:r>
      <w:r w:rsidR="00784387">
        <w:rPr>
          <w:lang w:eastAsia="ko-KR"/>
        </w:rPr>
        <w:t xml:space="preserve">the </w:t>
      </w:r>
      <w:r w:rsidR="00C43D89">
        <w:rPr>
          <w:lang w:eastAsia="ko-KR"/>
        </w:rPr>
        <w:t>updated</w:t>
      </w:r>
      <w:r w:rsidR="00784387">
        <w:rPr>
          <w:lang w:eastAsia="ko-KR"/>
        </w:rPr>
        <w:t xml:space="preserve"> draft of the </w:t>
      </w:r>
      <w:r w:rsidR="00784387">
        <w:t>DCC standardization roadmap</w:t>
      </w:r>
      <w:r w:rsidRPr="00F27880">
        <w:rPr>
          <w:lang w:eastAsia="ko-KR"/>
        </w:rPr>
        <w:t xml:space="preserve"> and </w:t>
      </w:r>
      <w:r w:rsidR="003677A8">
        <w:rPr>
          <w:lang w:eastAsia="ko-KR"/>
        </w:rPr>
        <w:t xml:space="preserve">the </w:t>
      </w:r>
      <w:r w:rsidRPr="00F27880">
        <w:rPr>
          <w:lang w:eastAsia="ko-KR"/>
        </w:rPr>
        <w:t>JCA-DCC contact list</w:t>
      </w:r>
      <w:r w:rsidR="00E952E7">
        <w:rPr>
          <w:lang w:eastAsia="ko-KR"/>
        </w:rPr>
        <w:t>. The liaison statement was approved</w:t>
      </w:r>
      <w:r w:rsidR="00D6293A">
        <w:rPr>
          <w:rFonts w:eastAsia="Malgun Gothic" w:hint="eastAsia"/>
          <w:lang w:eastAsia="ko-KR"/>
        </w:rPr>
        <w:t>.</w:t>
      </w:r>
      <w:r w:rsidR="00E952E7">
        <w:rPr>
          <w:lang w:eastAsia="ko-KR"/>
        </w:rPr>
        <w:t xml:space="preserve"> </w:t>
      </w:r>
    </w:p>
    <w:p w14:paraId="6003283C" w14:textId="274D0F40" w:rsidR="00427EC0" w:rsidRPr="00427EC0" w:rsidRDefault="00427EC0" w:rsidP="00427EC0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jc w:val="both"/>
        <w:textAlignment w:val="baseline"/>
        <w:rPr>
          <w:i/>
          <w:iCs/>
        </w:rPr>
      </w:pPr>
      <w:r w:rsidRPr="00427EC0">
        <w:rPr>
          <w:i/>
          <w:iCs/>
        </w:rPr>
        <w:t>Other business</w:t>
      </w:r>
    </w:p>
    <w:p w14:paraId="22CC1C30" w14:textId="71E746B2" w:rsidR="004D73A5" w:rsidRDefault="004D73A5" w:rsidP="004D73A5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>
        <w:t>A request was raised to explore the possibility of integrating</w:t>
      </w:r>
      <w:r w:rsidRPr="004D73A5">
        <w:t xml:space="preserve"> JCA-IDM and JCA-DCC </w:t>
      </w:r>
      <w:r>
        <w:t>given</w:t>
      </w:r>
      <w:r w:rsidRPr="004D73A5">
        <w:t xml:space="preserve"> the</w:t>
      </w:r>
      <w:r>
        <w:t xml:space="preserve">ir shared discussions on </w:t>
      </w:r>
      <w:r w:rsidRPr="004D73A5">
        <w:t xml:space="preserve">identity management and privacy, </w:t>
      </w:r>
      <w:r>
        <w:t>where</w:t>
      </w:r>
      <w:r w:rsidRPr="004D73A5">
        <w:t xml:space="preserve"> health </w:t>
      </w:r>
      <w:r>
        <w:t>represents</w:t>
      </w:r>
      <w:r w:rsidRPr="004D73A5">
        <w:t xml:space="preserve"> a subset of the broader </w:t>
      </w:r>
      <w:r>
        <w:t>discussion</w:t>
      </w:r>
      <w:r w:rsidRPr="004D73A5">
        <w:t xml:space="preserve">. </w:t>
      </w:r>
      <w:r>
        <w:t>It was agreed for t</w:t>
      </w:r>
      <w:r w:rsidRPr="004D73A5">
        <w:t xml:space="preserve">his </w:t>
      </w:r>
      <w:r>
        <w:t>to be explored</w:t>
      </w:r>
      <w:r w:rsidRPr="004D73A5">
        <w:t xml:space="preserve"> in the </w:t>
      </w:r>
      <w:r>
        <w:t>next</w:t>
      </w:r>
      <w:r w:rsidRPr="004D73A5">
        <w:t xml:space="preserve"> Study Period with </w:t>
      </w:r>
      <w:r>
        <w:t>consideration for</w:t>
      </w:r>
      <w:r w:rsidRPr="004D73A5">
        <w:t xml:space="preserve"> its feasibility.</w:t>
      </w:r>
    </w:p>
    <w:p w14:paraId="05EB08A7" w14:textId="7EB5FA46" w:rsidR="00C8229D" w:rsidRPr="005A2300" w:rsidRDefault="00C8229D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jc w:val="both"/>
        <w:textAlignment w:val="baseline"/>
        <w:rPr>
          <w:i/>
          <w:iCs/>
        </w:rPr>
      </w:pPr>
      <w:r w:rsidRPr="005A2300">
        <w:rPr>
          <w:i/>
          <w:iCs/>
        </w:rPr>
        <w:t>Future meetings/events:</w:t>
      </w:r>
    </w:p>
    <w:p w14:paraId="35D8229A" w14:textId="1454FD44" w:rsidR="007522B7" w:rsidRDefault="00700AA9" w:rsidP="007522B7">
      <w:pPr>
        <w:jc w:val="both"/>
        <w:rPr>
          <w:lang w:eastAsia="ko-KR"/>
        </w:rPr>
      </w:pPr>
      <w:r>
        <w:t>The meeting agreed to hold t</w:t>
      </w:r>
      <w:r w:rsidR="00C8229D" w:rsidRPr="00547BFF">
        <w:t xml:space="preserve">he </w:t>
      </w:r>
      <w:r w:rsidR="00A12D28">
        <w:t>seventh</w:t>
      </w:r>
      <w:r w:rsidR="00C8229D" w:rsidRPr="00490FC8">
        <w:t xml:space="preserve"> </w:t>
      </w:r>
      <w:r>
        <w:t xml:space="preserve">and final </w:t>
      </w:r>
      <w:r w:rsidR="00C8229D" w:rsidRPr="00490FC8">
        <w:t>JCA-</w:t>
      </w:r>
      <w:r w:rsidR="00C8229D">
        <w:t>DCC</w:t>
      </w:r>
      <w:r w:rsidR="00C8229D" w:rsidRPr="00490FC8">
        <w:t xml:space="preserve"> </w:t>
      </w:r>
      <w:r w:rsidR="00C8229D" w:rsidRPr="00547BFF">
        <w:t xml:space="preserve">meeting </w:t>
      </w:r>
      <w:r>
        <w:t>in the Summer 2024 timeframe</w:t>
      </w:r>
      <w:r w:rsidR="004F4F64">
        <w:rPr>
          <w:lang w:eastAsia="ko-KR"/>
        </w:rPr>
        <w:t xml:space="preserve">. </w:t>
      </w:r>
    </w:p>
    <w:p w14:paraId="363043BE" w14:textId="198AAE13" w:rsidR="00975B55" w:rsidRDefault="00700AA9" w:rsidP="00D764BA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jc w:val="both"/>
        <w:textAlignment w:val="baseline"/>
      </w:pPr>
      <w:r>
        <w:t>O</w:t>
      </w:r>
      <w:r w:rsidR="00975B55">
        <w:t xml:space="preserve">nce </w:t>
      </w:r>
      <w:r>
        <w:t xml:space="preserve">the dates and other details are </w:t>
      </w:r>
      <w:r w:rsidR="00975B55">
        <w:t xml:space="preserve">finalized, </w:t>
      </w:r>
      <w:r>
        <w:t xml:space="preserve">the meeting announcement would be </w:t>
      </w:r>
      <w:r w:rsidR="007522B7">
        <w:t xml:space="preserve">circulated through </w:t>
      </w:r>
      <w:r w:rsidR="00975B55">
        <w:t xml:space="preserve">the JCA-DCC </w:t>
      </w:r>
      <w:hyperlink r:id="rId23" w:history="1">
        <w:r w:rsidR="00975B55" w:rsidRPr="00056594">
          <w:rPr>
            <w:rStyle w:val="Hyperlink"/>
          </w:rPr>
          <w:t>mailing list</w:t>
        </w:r>
      </w:hyperlink>
      <w:r w:rsidR="00975B55">
        <w:t xml:space="preserve"> </w:t>
      </w:r>
      <w:r w:rsidR="007522B7">
        <w:t xml:space="preserve">and </w:t>
      </w:r>
      <w:r w:rsidR="00975B55">
        <w:t xml:space="preserve">made available on </w:t>
      </w:r>
      <w:r w:rsidR="007522B7">
        <w:t>the JCA-DCC</w:t>
      </w:r>
      <w:r w:rsidR="00975B55">
        <w:t xml:space="preserve"> </w:t>
      </w:r>
      <w:hyperlink r:id="rId24" w:history="1">
        <w:r w:rsidR="00975B55" w:rsidRPr="00056594">
          <w:rPr>
            <w:rStyle w:val="Hyperlink"/>
          </w:rPr>
          <w:t>homepage</w:t>
        </w:r>
      </w:hyperlink>
      <w:r w:rsidR="00975B55" w:rsidRPr="00547BFF">
        <w:t>.</w:t>
      </w:r>
      <w:r w:rsidR="00D764BA">
        <w:t xml:space="preserve"> </w:t>
      </w:r>
      <w:r w:rsidR="00D764BA">
        <w:rPr>
          <w:rFonts w:eastAsia="Malgun Gothic"/>
          <w:lang w:eastAsia="ko-KR"/>
        </w:rPr>
        <w:t>Any groups interested in contributing to the workshop</w:t>
      </w:r>
      <w:r w:rsidR="00D764BA">
        <w:rPr>
          <w:lang w:eastAsia="ko-KR"/>
        </w:rPr>
        <w:t xml:space="preserve"> are requested to </w:t>
      </w:r>
      <w:r w:rsidR="00D764BA">
        <w:t xml:space="preserve">inform the </w:t>
      </w:r>
      <w:r w:rsidR="00D764BA">
        <w:rPr>
          <w:lang w:val="en-US"/>
        </w:rPr>
        <w:t>JCA-DCC co-chair</w:t>
      </w:r>
      <w:r>
        <w:rPr>
          <w:lang w:val="en-US"/>
        </w:rPr>
        <w:t>s</w:t>
      </w:r>
      <w:r w:rsidR="00D764BA">
        <w:rPr>
          <w:lang w:val="en-US"/>
        </w:rPr>
        <w:t xml:space="preserve"> or the </w:t>
      </w:r>
      <w:r w:rsidR="00D764BA">
        <w:t xml:space="preserve">Secretariat at: </w:t>
      </w:r>
      <w:hyperlink r:id="rId25" w:history="1">
        <w:r w:rsidR="00D764BA">
          <w:rPr>
            <w:rStyle w:val="Hyperlink"/>
          </w:rPr>
          <w:t>tsbjcadcc@itu.int</w:t>
        </w:r>
      </w:hyperlink>
      <w:r w:rsidR="00D764BA">
        <w:t xml:space="preserve"> before its next meeting.</w:t>
      </w:r>
    </w:p>
    <w:p w14:paraId="134B8CF2" w14:textId="3DD1C144" w:rsidR="00485FB3" w:rsidRDefault="00784387" w:rsidP="00485FB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>
        <w:t>T</w:t>
      </w:r>
      <w:r w:rsidR="00485FB3">
        <w:t xml:space="preserve">o fully maximise coordination, JCA-DCC extends its invitation to relevant SDOs, groups and forums to inform the JCA-DCC </w:t>
      </w:r>
      <w:r w:rsidR="007522B7">
        <w:t>co-c</w:t>
      </w:r>
      <w:r w:rsidR="00485FB3">
        <w:t>hair</w:t>
      </w:r>
      <w:r w:rsidR="00700AA9">
        <w:t>s</w:t>
      </w:r>
      <w:r w:rsidR="00485FB3">
        <w:t xml:space="preserve"> and </w:t>
      </w:r>
      <w:r w:rsidR="00975B55">
        <w:t>the Secretariat (</w:t>
      </w:r>
      <w:hyperlink r:id="rId26" w:history="1">
        <w:r w:rsidR="00975B55" w:rsidRPr="006D53BD">
          <w:rPr>
            <w:rStyle w:val="Hyperlink"/>
          </w:rPr>
          <w:t>tsbjcadcc@itu.int</w:t>
        </w:r>
      </w:hyperlink>
      <w:r w:rsidR="00975B55">
        <w:t>)</w:t>
      </w:r>
      <w:r w:rsidR="00485FB3">
        <w:t xml:space="preserve"> if they have an interest in hosting </w:t>
      </w:r>
      <w:r w:rsidR="00975B55">
        <w:t xml:space="preserve">a </w:t>
      </w:r>
      <w:r w:rsidR="00485FB3">
        <w:t xml:space="preserve">future JCA-DCC meeting in co-location with theirs. </w:t>
      </w:r>
    </w:p>
    <w:p w14:paraId="32F02E70" w14:textId="565DE25C" w:rsidR="00700AA9" w:rsidRDefault="00700AA9" w:rsidP="00485FB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Following </w:t>
      </w:r>
      <w:r w:rsidR="004D73A5">
        <w:t>the conclusion of the</w:t>
      </w:r>
      <w:r>
        <w:t xml:space="preserve"> seventh JCA-DCC meeting, </w:t>
      </w:r>
      <w:r w:rsidR="004D73A5">
        <w:t>the</w:t>
      </w:r>
      <w:r>
        <w:t xml:space="preserve"> first JCA-VHC meeting </w:t>
      </w:r>
      <w:r w:rsidR="004D73A5">
        <w:t>is planned to take place</w:t>
      </w:r>
      <w:r>
        <w:t>.</w:t>
      </w:r>
      <w:r w:rsidR="004D73A5">
        <w:t xml:space="preserve"> More information would be shared once details are finalized.</w:t>
      </w:r>
    </w:p>
    <w:p w14:paraId="021A3EAE" w14:textId="2D95A01F" w:rsidR="00C8229D" w:rsidRPr="005A2300" w:rsidRDefault="00C8229D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jc w:val="both"/>
        <w:textAlignment w:val="baseline"/>
        <w:rPr>
          <w:i/>
          <w:iCs/>
        </w:rPr>
      </w:pPr>
      <w:r w:rsidRPr="005A2300">
        <w:rPr>
          <w:i/>
          <w:iCs/>
        </w:rPr>
        <w:t>Closing</w:t>
      </w:r>
      <w:r w:rsidR="00253DE5">
        <w:rPr>
          <w:i/>
          <w:iCs/>
        </w:rPr>
        <w:t>:</w:t>
      </w:r>
    </w:p>
    <w:p w14:paraId="41D70F64" w14:textId="53707528" w:rsidR="00583BC9" w:rsidRDefault="009C7F84" w:rsidP="00AE11E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>
        <w:rPr>
          <w:lang w:eastAsia="ko-KR"/>
        </w:rPr>
        <w:t xml:space="preserve">The </w:t>
      </w:r>
      <w:r w:rsidR="007522B7">
        <w:rPr>
          <w:lang w:eastAsia="ko-KR"/>
        </w:rPr>
        <w:t>co-c</w:t>
      </w:r>
      <w:r>
        <w:rPr>
          <w:lang w:eastAsia="ko-KR"/>
        </w:rPr>
        <w:t xml:space="preserve">hair expressed </w:t>
      </w:r>
      <w:r w:rsidR="00C746AE">
        <w:rPr>
          <w:lang w:eastAsia="ko-KR"/>
        </w:rPr>
        <w:t>his</w:t>
      </w:r>
      <w:r>
        <w:rPr>
          <w:lang w:eastAsia="ko-KR"/>
        </w:rPr>
        <w:t xml:space="preserve"> appreciation to </w:t>
      </w:r>
      <w:r w:rsidR="00583BC9">
        <w:rPr>
          <w:lang w:eastAsia="ko-KR"/>
        </w:rPr>
        <w:t xml:space="preserve">all participants </w:t>
      </w:r>
      <w:r w:rsidR="00056594">
        <w:rPr>
          <w:lang w:eastAsia="ko-KR"/>
        </w:rPr>
        <w:t xml:space="preserve">for </w:t>
      </w:r>
      <w:r w:rsidR="0023484A">
        <w:rPr>
          <w:lang w:eastAsia="ko-KR"/>
        </w:rPr>
        <w:t xml:space="preserve">their contributions to this JCA-DCC meeting. </w:t>
      </w:r>
      <w:r w:rsidR="007522B7">
        <w:rPr>
          <w:lang w:eastAsia="ko-KR"/>
        </w:rPr>
        <w:t>A</w:t>
      </w:r>
      <w:r w:rsidR="0023484A">
        <w:rPr>
          <w:lang w:eastAsia="ko-KR"/>
        </w:rPr>
        <w:t>ppreciation</w:t>
      </w:r>
      <w:r w:rsidR="00A159B6">
        <w:rPr>
          <w:lang w:eastAsia="ko-KR"/>
        </w:rPr>
        <w:t xml:space="preserve"> </w:t>
      </w:r>
      <w:r w:rsidR="007522B7">
        <w:rPr>
          <w:lang w:eastAsia="ko-KR"/>
        </w:rPr>
        <w:t xml:space="preserve">was also extended </w:t>
      </w:r>
      <w:r w:rsidR="000B56E9">
        <w:rPr>
          <w:lang w:eastAsia="ko-KR"/>
        </w:rPr>
        <w:t xml:space="preserve">to </w:t>
      </w:r>
      <w:r w:rsidR="00A159B6">
        <w:rPr>
          <w:lang w:eastAsia="ko-KR"/>
        </w:rPr>
        <w:t>TSB</w:t>
      </w:r>
      <w:r w:rsidR="00DC71CD">
        <w:rPr>
          <w:lang w:eastAsia="ko-KR"/>
        </w:rPr>
        <w:t xml:space="preserve">, Ms Gillian </w:t>
      </w:r>
      <w:r w:rsidR="00DC71CD" w:rsidRPr="00DC71CD">
        <w:rPr>
          <w:lang w:eastAsia="ko-KR"/>
        </w:rPr>
        <w:t>Makamara</w:t>
      </w:r>
      <w:r w:rsidR="00E663E8">
        <w:rPr>
          <w:lang w:eastAsia="ko-KR"/>
        </w:rPr>
        <w:t xml:space="preserve"> </w:t>
      </w:r>
      <w:r w:rsidR="00A159B6">
        <w:rPr>
          <w:lang w:eastAsia="ko-KR"/>
        </w:rPr>
        <w:t xml:space="preserve">for </w:t>
      </w:r>
      <w:r w:rsidR="00C746AE">
        <w:rPr>
          <w:lang w:eastAsia="ko-KR"/>
        </w:rPr>
        <w:t>her</w:t>
      </w:r>
      <w:r w:rsidR="00DC71CD">
        <w:rPr>
          <w:lang w:eastAsia="ko-KR"/>
        </w:rPr>
        <w:t xml:space="preserve"> </w:t>
      </w:r>
      <w:r w:rsidR="0023484A">
        <w:rPr>
          <w:lang w:eastAsia="ko-KR"/>
        </w:rPr>
        <w:t>support</w:t>
      </w:r>
      <w:r w:rsidR="00583BC9" w:rsidRPr="00F50A8A">
        <w:t>.</w:t>
      </w:r>
    </w:p>
    <w:p w14:paraId="06BDD22A" w14:textId="2903FE58" w:rsidR="00AC6C31" w:rsidRDefault="00AC6C31">
      <w:pPr>
        <w:spacing w:before="0" w:after="160" w:line="259" w:lineRule="auto"/>
      </w:pPr>
      <w:r>
        <w:br w:type="page"/>
      </w:r>
    </w:p>
    <w:p w14:paraId="5FDAB030" w14:textId="77777777" w:rsidR="00AC6C31" w:rsidRPr="00AC6C31" w:rsidRDefault="00AC6C31" w:rsidP="00991016">
      <w:pPr>
        <w:spacing w:before="80"/>
        <w:jc w:val="center"/>
        <w:rPr>
          <w:b/>
          <w:bCs/>
        </w:rPr>
      </w:pPr>
      <w:r w:rsidRPr="00AC6C31">
        <w:rPr>
          <w:b/>
          <w:bCs/>
        </w:rPr>
        <w:lastRenderedPageBreak/>
        <w:t>Annex A</w:t>
      </w:r>
    </w:p>
    <w:p w14:paraId="7F19CCE9" w14:textId="1B8D5DF5" w:rsidR="00AC6C31" w:rsidRPr="00351188" w:rsidRDefault="00AC6C31" w:rsidP="00991016">
      <w:pPr>
        <w:spacing w:before="60" w:after="60"/>
        <w:jc w:val="center"/>
        <w:rPr>
          <w:rFonts w:eastAsia="Malgun Gothic"/>
          <w:b/>
          <w:bCs/>
          <w:lang w:eastAsia="ko-KR"/>
        </w:rPr>
      </w:pPr>
      <w:r w:rsidRPr="00AC6C31">
        <w:rPr>
          <w:b/>
          <w:bCs/>
        </w:rPr>
        <w:t>List of participants</w:t>
      </w: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9"/>
        <w:gridCol w:w="5795"/>
        <w:gridCol w:w="1689"/>
      </w:tblGrid>
      <w:tr w:rsidR="00143C0E" w:rsidRPr="00CB12AD" w14:paraId="5B988034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4196D736" w14:textId="77777777" w:rsidR="00143C0E" w:rsidRPr="00CB12AD" w:rsidRDefault="00143C0E" w:rsidP="00991016">
            <w:pPr>
              <w:spacing w:before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lang w:eastAsia="en-GB"/>
              </w:rPr>
              <w:t>Name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52CB0D81" w14:textId="77777777" w:rsidR="00143C0E" w:rsidRPr="00CB12AD" w:rsidRDefault="00143C0E" w:rsidP="00991016">
            <w:pPr>
              <w:spacing w:before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lang w:eastAsia="en-GB"/>
              </w:rPr>
              <w:t>Organization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52D1F45D" w14:textId="77777777" w:rsidR="00143C0E" w:rsidRPr="00CB12AD" w:rsidRDefault="00143C0E" w:rsidP="00991016">
            <w:pPr>
              <w:spacing w:before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  <w:lang w:eastAsia="en-GB"/>
              </w:rPr>
              <w:t>Country</w:t>
            </w:r>
          </w:p>
        </w:tc>
      </w:tr>
      <w:tr w:rsidR="00143C0E" w:rsidRPr="002F47B3" w14:paraId="2BB1D1D6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</w:tcPr>
          <w:p w14:paraId="047B44BA" w14:textId="77777777" w:rsidR="00143C0E" w:rsidRPr="002F47B3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ANDERSEN Erik</w:t>
            </w:r>
          </w:p>
        </w:tc>
        <w:tc>
          <w:tcPr>
            <w:tcW w:w="2917" w:type="pct"/>
            <w:shd w:val="clear" w:color="auto" w:fill="auto"/>
            <w:noWrap/>
            <w:vAlign w:val="center"/>
          </w:tcPr>
          <w:p w14:paraId="08085463" w14:textId="77777777" w:rsidR="00143C0E" w:rsidRPr="002F47B3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143C0E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Agency for Data Supply and Infrastructure</w:t>
            </w:r>
          </w:p>
        </w:tc>
        <w:tc>
          <w:tcPr>
            <w:tcW w:w="850" w:type="pct"/>
            <w:shd w:val="clear" w:color="auto" w:fill="auto"/>
            <w:noWrap/>
            <w:vAlign w:val="center"/>
          </w:tcPr>
          <w:p w14:paraId="429A1203" w14:textId="77777777" w:rsidR="00143C0E" w:rsidRPr="002F47B3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Denmark</w:t>
            </w:r>
          </w:p>
        </w:tc>
      </w:tr>
      <w:tr w:rsidR="00143C0E" w:rsidRPr="002F47B3" w14:paraId="3C0553E9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</w:tcPr>
          <w:p w14:paraId="5FCBC2ED" w14:textId="77777777" w:rsidR="00143C0E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BARTHEL Henri*</w:t>
            </w:r>
          </w:p>
        </w:tc>
        <w:tc>
          <w:tcPr>
            <w:tcW w:w="2917" w:type="pct"/>
            <w:shd w:val="clear" w:color="auto" w:fill="auto"/>
            <w:noWrap/>
            <w:vAlign w:val="center"/>
          </w:tcPr>
          <w:p w14:paraId="2701E32E" w14:textId="77777777" w:rsidR="00143C0E" w:rsidRPr="002F47B3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GS1</w:t>
            </w:r>
          </w:p>
        </w:tc>
        <w:tc>
          <w:tcPr>
            <w:tcW w:w="850" w:type="pct"/>
            <w:shd w:val="clear" w:color="auto" w:fill="auto"/>
            <w:noWrap/>
            <w:vAlign w:val="center"/>
          </w:tcPr>
          <w:p w14:paraId="0E751077" w14:textId="77777777" w:rsidR="00143C0E" w:rsidRPr="002F47B3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Belgium</w:t>
            </w:r>
          </w:p>
        </w:tc>
      </w:tr>
      <w:tr w:rsidR="00143C0E" w:rsidRPr="002F47B3" w14:paraId="084CB5DB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</w:tcPr>
          <w:p w14:paraId="3370F1B4" w14:textId="77777777" w:rsidR="00143C0E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GORDON Latonia*</w:t>
            </w:r>
          </w:p>
        </w:tc>
        <w:tc>
          <w:tcPr>
            <w:tcW w:w="2917" w:type="pct"/>
            <w:shd w:val="clear" w:color="auto" w:fill="auto"/>
            <w:noWrap/>
            <w:vAlign w:val="center"/>
          </w:tcPr>
          <w:p w14:paraId="0EF55AFD" w14:textId="77777777" w:rsidR="00143C0E" w:rsidRPr="002F47B3" w:rsidRDefault="00143C0E" w:rsidP="00143C0E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143C0E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Apple Inc.</w:t>
            </w:r>
          </w:p>
        </w:tc>
        <w:tc>
          <w:tcPr>
            <w:tcW w:w="850" w:type="pct"/>
            <w:shd w:val="clear" w:color="auto" w:fill="auto"/>
            <w:noWrap/>
            <w:vAlign w:val="center"/>
          </w:tcPr>
          <w:p w14:paraId="75B05228" w14:textId="77777777" w:rsidR="00143C0E" w:rsidRPr="002F47B3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United States</w:t>
            </w:r>
          </w:p>
        </w:tc>
      </w:tr>
      <w:tr w:rsidR="00143C0E" w:rsidRPr="002F47B3" w14:paraId="5E403A66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</w:tcPr>
          <w:p w14:paraId="01E946A3" w14:textId="77777777" w:rsidR="00143C0E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HOLMES Tony</w:t>
            </w:r>
          </w:p>
        </w:tc>
        <w:tc>
          <w:tcPr>
            <w:tcW w:w="2917" w:type="pct"/>
            <w:shd w:val="clear" w:color="auto" w:fill="auto"/>
            <w:noWrap/>
            <w:vAlign w:val="center"/>
          </w:tcPr>
          <w:p w14:paraId="6D4797E8" w14:textId="77777777" w:rsidR="00143C0E" w:rsidRPr="002F47B3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143C0E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Department for Science, Innovation and Technology</w:t>
            </w:r>
          </w:p>
        </w:tc>
        <w:tc>
          <w:tcPr>
            <w:tcW w:w="850" w:type="pct"/>
            <w:shd w:val="clear" w:color="auto" w:fill="auto"/>
            <w:noWrap/>
            <w:vAlign w:val="center"/>
          </w:tcPr>
          <w:p w14:paraId="6E9B7E11" w14:textId="77777777" w:rsidR="00143C0E" w:rsidRPr="002F47B3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United Kingdom</w:t>
            </w:r>
          </w:p>
        </w:tc>
      </w:tr>
      <w:tr w:rsidR="00143C0E" w:rsidRPr="002F47B3" w14:paraId="42DBB103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</w:tcPr>
          <w:p w14:paraId="610D4E5E" w14:textId="77777777" w:rsidR="00143C0E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2F47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JOALA Aurora Ursula</w:t>
            </w: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*</w:t>
            </w:r>
          </w:p>
        </w:tc>
        <w:tc>
          <w:tcPr>
            <w:tcW w:w="2917" w:type="pct"/>
            <w:shd w:val="clear" w:color="auto" w:fill="auto"/>
            <w:noWrap/>
            <w:vAlign w:val="center"/>
          </w:tcPr>
          <w:p w14:paraId="56845AE4" w14:textId="77777777" w:rsidR="00143C0E" w:rsidRPr="002F47B3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143C0E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European Commission</w:t>
            </w:r>
          </w:p>
        </w:tc>
        <w:tc>
          <w:tcPr>
            <w:tcW w:w="850" w:type="pct"/>
            <w:shd w:val="clear" w:color="auto" w:fill="auto"/>
            <w:noWrap/>
            <w:vAlign w:val="center"/>
          </w:tcPr>
          <w:p w14:paraId="2E9FC880" w14:textId="77777777" w:rsidR="00143C0E" w:rsidRPr="002F47B3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</w:p>
        </w:tc>
      </w:tr>
      <w:tr w:rsidR="00143C0E" w:rsidRPr="002F47B3" w14:paraId="33A9E48C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</w:tcPr>
          <w:p w14:paraId="0122AA1E" w14:textId="77777777" w:rsidR="00143C0E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LEMAIRE Jean-Paul</w:t>
            </w:r>
          </w:p>
        </w:tc>
        <w:tc>
          <w:tcPr>
            <w:tcW w:w="2917" w:type="pct"/>
            <w:shd w:val="clear" w:color="auto" w:fill="auto"/>
            <w:noWrap/>
            <w:vAlign w:val="center"/>
          </w:tcPr>
          <w:p w14:paraId="29E4F533" w14:textId="77777777" w:rsidR="00143C0E" w:rsidRPr="002F47B3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143C0E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International Organization for Standardization</w:t>
            </w:r>
          </w:p>
        </w:tc>
        <w:tc>
          <w:tcPr>
            <w:tcW w:w="850" w:type="pct"/>
            <w:shd w:val="clear" w:color="auto" w:fill="auto"/>
            <w:noWrap/>
            <w:vAlign w:val="center"/>
          </w:tcPr>
          <w:p w14:paraId="4F9F7720" w14:textId="77777777" w:rsidR="00143C0E" w:rsidRPr="002F47B3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</w:p>
        </w:tc>
      </w:tr>
      <w:tr w:rsidR="00143C0E" w:rsidRPr="00CB12AD" w14:paraId="414C225C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17B1AFD2" w14:textId="77777777" w:rsidR="00143C0E" w:rsidRPr="00CB12AD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LUTHI Patrick</w:t>
            </w: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*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16B2C06B" w14:textId="77777777" w:rsidR="00143C0E" w:rsidRPr="00CB12AD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Ecma</w:t>
            </w:r>
            <w:proofErr w:type="spellEnd"/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 xml:space="preserve"> International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628C7407" w14:textId="77777777" w:rsidR="00143C0E" w:rsidRPr="00CB12AD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Switzerland</w:t>
            </w:r>
          </w:p>
        </w:tc>
      </w:tr>
      <w:tr w:rsidR="00143C0E" w:rsidRPr="00CB12AD" w14:paraId="7DE36CC8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20CEF9E4" w14:textId="77777777" w:rsidR="00143C0E" w:rsidRPr="002F47B3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2F47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MAKAMARA Gillian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3F556AD5" w14:textId="77777777" w:rsidR="00143C0E" w:rsidRPr="00CB12AD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2F47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International Telecommunication Union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4AF04066" w14:textId="77777777" w:rsidR="00143C0E" w:rsidRPr="00CB12AD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</w:p>
        </w:tc>
      </w:tr>
      <w:tr w:rsidR="00143C0E" w:rsidRPr="002F47B3" w14:paraId="725E0F24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</w:tcPr>
          <w:p w14:paraId="18D12BCC" w14:textId="77777777" w:rsidR="00143C0E" w:rsidRDefault="00143C0E" w:rsidP="00143C0E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MCFADDEN Mark</w:t>
            </w:r>
          </w:p>
        </w:tc>
        <w:tc>
          <w:tcPr>
            <w:tcW w:w="2917" w:type="pct"/>
            <w:shd w:val="clear" w:color="auto" w:fill="auto"/>
            <w:noWrap/>
            <w:vAlign w:val="center"/>
          </w:tcPr>
          <w:p w14:paraId="2B89DD65" w14:textId="77777777" w:rsidR="00143C0E" w:rsidRPr="002F47B3" w:rsidRDefault="00143C0E" w:rsidP="00143C0E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143C0E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Department for Science, Innovation and Technology</w:t>
            </w:r>
          </w:p>
        </w:tc>
        <w:tc>
          <w:tcPr>
            <w:tcW w:w="850" w:type="pct"/>
            <w:shd w:val="clear" w:color="auto" w:fill="auto"/>
            <w:noWrap/>
            <w:vAlign w:val="center"/>
          </w:tcPr>
          <w:p w14:paraId="62FF2C94" w14:textId="77777777" w:rsidR="00143C0E" w:rsidRPr="002F47B3" w:rsidRDefault="00143C0E" w:rsidP="00143C0E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United Kingdom</w:t>
            </w:r>
          </w:p>
        </w:tc>
      </w:tr>
      <w:tr w:rsidR="00143C0E" w:rsidRPr="002F47B3" w14:paraId="182A2C12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</w:tcPr>
          <w:p w14:paraId="1D77CF11" w14:textId="77777777" w:rsidR="00143C0E" w:rsidRDefault="00143C0E" w:rsidP="00143C0E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NAJARIAN Paul</w:t>
            </w:r>
          </w:p>
        </w:tc>
        <w:tc>
          <w:tcPr>
            <w:tcW w:w="2917" w:type="pct"/>
            <w:shd w:val="clear" w:color="auto" w:fill="auto"/>
            <w:noWrap/>
            <w:vAlign w:val="center"/>
          </w:tcPr>
          <w:p w14:paraId="184F83BD" w14:textId="77777777" w:rsidR="00143C0E" w:rsidRPr="002F47B3" w:rsidRDefault="00143C0E" w:rsidP="00143C0E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143C0E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International Information and Communications Policy (ICP)</w:t>
            </w:r>
          </w:p>
        </w:tc>
        <w:tc>
          <w:tcPr>
            <w:tcW w:w="850" w:type="pct"/>
            <w:shd w:val="clear" w:color="auto" w:fill="auto"/>
            <w:noWrap/>
            <w:vAlign w:val="center"/>
          </w:tcPr>
          <w:p w14:paraId="3D7DA4DB" w14:textId="77777777" w:rsidR="00143C0E" w:rsidRPr="002F47B3" w:rsidRDefault="00143C0E" w:rsidP="00143C0E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United States</w:t>
            </w:r>
          </w:p>
        </w:tc>
      </w:tr>
      <w:tr w:rsidR="00143C0E" w:rsidRPr="002F47B3" w14:paraId="5BFB0DC5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</w:tcPr>
          <w:p w14:paraId="24E95F18" w14:textId="77777777" w:rsidR="00143C0E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OBERTI Valentina*</w:t>
            </w:r>
          </w:p>
        </w:tc>
        <w:tc>
          <w:tcPr>
            <w:tcW w:w="2917" w:type="pct"/>
            <w:shd w:val="clear" w:color="auto" w:fill="auto"/>
            <w:noWrap/>
            <w:vAlign w:val="center"/>
          </w:tcPr>
          <w:p w14:paraId="27F1EA2C" w14:textId="77777777" w:rsidR="00143C0E" w:rsidRPr="002F47B3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European Union</w:t>
            </w:r>
          </w:p>
        </w:tc>
        <w:tc>
          <w:tcPr>
            <w:tcW w:w="850" w:type="pct"/>
            <w:shd w:val="clear" w:color="auto" w:fill="auto"/>
            <w:noWrap/>
            <w:vAlign w:val="center"/>
          </w:tcPr>
          <w:p w14:paraId="06B15448" w14:textId="77777777" w:rsidR="00143C0E" w:rsidRPr="002F47B3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</w:p>
        </w:tc>
      </w:tr>
      <w:tr w:rsidR="00143C0E" w:rsidRPr="00CB12AD" w14:paraId="1CF11BBC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494C2093" w14:textId="77777777" w:rsidR="00143C0E" w:rsidRPr="00CB12AD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 xml:space="preserve">PARK </w:t>
            </w:r>
            <w:proofErr w:type="spellStart"/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Keundug</w:t>
            </w:r>
            <w:proofErr w:type="spellEnd"/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088A715C" w14:textId="77777777" w:rsidR="00143C0E" w:rsidRPr="00CB12AD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Seoul University of Foreign Studies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422B949D" w14:textId="77777777" w:rsidR="00143C0E" w:rsidRPr="00CB12AD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CB12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Korea (Rep. of)</w:t>
            </w:r>
          </w:p>
        </w:tc>
      </w:tr>
      <w:tr w:rsidR="00143C0E" w:rsidRPr="002F47B3" w14:paraId="2A62E6B5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68C1C6D3" w14:textId="77777777" w:rsidR="00143C0E" w:rsidRPr="002F47B3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2F47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 xml:space="preserve">PARK </w:t>
            </w:r>
            <w:proofErr w:type="spellStart"/>
            <w:r w:rsidRPr="002F47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Sungchae</w:t>
            </w:r>
            <w:proofErr w:type="spellEnd"/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6CF56A16" w14:textId="77777777" w:rsidR="00143C0E" w:rsidRPr="002F47B3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2F47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Soonchunhyang</w:t>
            </w:r>
            <w:proofErr w:type="spellEnd"/>
            <w:r w:rsidRPr="002F47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 xml:space="preserve"> University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1DF3BB3D" w14:textId="77777777" w:rsidR="00143C0E" w:rsidRPr="002F47B3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2F47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Korea (Rep. of)</w:t>
            </w:r>
          </w:p>
        </w:tc>
      </w:tr>
      <w:tr w:rsidR="00143C0E" w:rsidRPr="002F47B3" w14:paraId="7BAC20B3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</w:tcPr>
          <w:p w14:paraId="2F397589" w14:textId="77777777" w:rsidR="00143C0E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ROSA Michael</w:t>
            </w:r>
          </w:p>
        </w:tc>
        <w:tc>
          <w:tcPr>
            <w:tcW w:w="2917" w:type="pct"/>
            <w:shd w:val="clear" w:color="auto" w:fill="auto"/>
            <w:noWrap/>
            <w:vAlign w:val="center"/>
          </w:tcPr>
          <w:p w14:paraId="4A5EE30F" w14:textId="77777777" w:rsidR="00143C0E" w:rsidRPr="002F47B3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143C0E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International Information and Communications Policy (ICP)</w:t>
            </w:r>
          </w:p>
        </w:tc>
        <w:tc>
          <w:tcPr>
            <w:tcW w:w="850" w:type="pct"/>
            <w:shd w:val="clear" w:color="auto" w:fill="auto"/>
            <w:noWrap/>
            <w:vAlign w:val="center"/>
          </w:tcPr>
          <w:p w14:paraId="35398B92" w14:textId="77777777" w:rsidR="00143C0E" w:rsidRPr="002F47B3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United States</w:t>
            </w:r>
          </w:p>
        </w:tc>
      </w:tr>
      <w:tr w:rsidR="00143C0E" w:rsidRPr="00CB12AD" w14:paraId="514B3E56" w14:textId="77777777" w:rsidTr="00991016">
        <w:trPr>
          <w:trHeight w:val="290"/>
        </w:trPr>
        <w:tc>
          <w:tcPr>
            <w:tcW w:w="1233" w:type="pct"/>
            <w:shd w:val="clear" w:color="auto" w:fill="auto"/>
            <w:noWrap/>
            <w:vAlign w:val="center"/>
            <w:hideMark/>
          </w:tcPr>
          <w:p w14:paraId="156F69DE" w14:textId="77777777" w:rsidR="00143C0E" w:rsidRPr="002F47B3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2F47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YOUM Heung Youl</w:t>
            </w:r>
          </w:p>
        </w:tc>
        <w:tc>
          <w:tcPr>
            <w:tcW w:w="2917" w:type="pct"/>
            <w:shd w:val="clear" w:color="auto" w:fill="auto"/>
            <w:noWrap/>
            <w:vAlign w:val="center"/>
            <w:hideMark/>
          </w:tcPr>
          <w:p w14:paraId="6E3D206B" w14:textId="77777777" w:rsidR="00143C0E" w:rsidRPr="002F47B3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2F47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Soonchunhyang</w:t>
            </w:r>
            <w:proofErr w:type="spellEnd"/>
            <w:r w:rsidRPr="002F47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 xml:space="preserve"> University</w:t>
            </w:r>
          </w:p>
        </w:tc>
        <w:tc>
          <w:tcPr>
            <w:tcW w:w="850" w:type="pct"/>
            <w:shd w:val="clear" w:color="auto" w:fill="auto"/>
            <w:noWrap/>
            <w:vAlign w:val="center"/>
            <w:hideMark/>
          </w:tcPr>
          <w:p w14:paraId="3A11A09B" w14:textId="77777777" w:rsidR="00143C0E" w:rsidRPr="00CB12AD" w:rsidRDefault="00143C0E" w:rsidP="00CB12AD">
            <w:pPr>
              <w:spacing w:before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</w:pPr>
            <w:r w:rsidRPr="002F47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en-GB"/>
              </w:rPr>
              <w:t>Korea (Rep. of)</w:t>
            </w:r>
          </w:p>
        </w:tc>
      </w:tr>
    </w:tbl>
    <w:p w14:paraId="0A324B42" w14:textId="77777777" w:rsidR="00143C0E" w:rsidRDefault="00143C0E" w:rsidP="00143C0E">
      <w:pPr>
        <w:spacing w:before="0" w:line="259" w:lineRule="auto"/>
        <w:jc w:val="right"/>
        <w:rPr>
          <w:sz w:val="20"/>
          <w:szCs w:val="20"/>
        </w:rPr>
      </w:pPr>
    </w:p>
    <w:p w14:paraId="0AFE708D" w14:textId="06F1ED89" w:rsidR="00143C0E" w:rsidRPr="00143C0E" w:rsidRDefault="00143C0E" w:rsidP="00143C0E">
      <w:pPr>
        <w:spacing w:before="0" w:after="160" w:line="259" w:lineRule="auto"/>
        <w:jc w:val="right"/>
        <w:rPr>
          <w:sz w:val="20"/>
          <w:szCs w:val="20"/>
        </w:rPr>
      </w:pPr>
      <w:r w:rsidRPr="00143C0E">
        <w:rPr>
          <w:sz w:val="20"/>
          <w:szCs w:val="20"/>
        </w:rPr>
        <w:t>*Remote</w:t>
      </w:r>
    </w:p>
    <w:p w14:paraId="680BCB46" w14:textId="07D4D510" w:rsidR="003F2DF0" w:rsidRDefault="003F2DF0" w:rsidP="00174005">
      <w:pPr>
        <w:spacing w:before="0" w:after="160" w:line="259" w:lineRule="auto"/>
        <w:jc w:val="center"/>
      </w:pPr>
      <w:r w:rsidRPr="00512AA7">
        <w:t>______________________</w:t>
      </w:r>
    </w:p>
    <w:sectPr w:rsidR="003F2DF0" w:rsidSect="00F2130F">
      <w:headerReference w:type="default" r:id="rId27"/>
      <w:footnotePr>
        <w:numFmt w:val="chicago"/>
      </w:footnotePr>
      <w:pgSz w:w="11907" w:h="16834"/>
      <w:pgMar w:top="1134" w:right="1134" w:bottom="1134" w:left="1134" w:header="425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4A3C9" w14:textId="77777777" w:rsidR="00F2130F" w:rsidRDefault="00F2130F">
      <w:pPr>
        <w:spacing w:before="0"/>
      </w:pPr>
      <w:r>
        <w:separator/>
      </w:r>
    </w:p>
  </w:endnote>
  <w:endnote w:type="continuationSeparator" w:id="0">
    <w:p w14:paraId="1FEDADDF" w14:textId="77777777" w:rsidR="00F2130F" w:rsidRDefault="00F2130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AFA21" w14:textId="77777777" w:rsidR="00F2130F" w:rsidRDefault="00F2130F">
      <w:pPr>
        <w:spacing w:before="0"/>
      </w:pPr>
      <w:r>
        <w:separator/>
      </w:r>
    </w:p>
  </w:footnote>
  <w:footnote w:type="continuationSeparator" w:id="0">
    <w:p w14:paraId="6B40BDBF" w14:textId="77777777" w:rsidR="00F2130F" w:rsidRDefault="00F2130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E3EB0" w14:textId="77777777" w:rsidR="009040A9" w:rsidRPr="00C42125" w:rsidRDefault="008E6311" w:rsidP="009040A9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>
      <w:rPr>
        <w:noProof/>
      </w:rPr>
      <w:t>2</w:t>
    </w:r>
    <w:r w:rsidRPr="00C42125">
      <w:fldChar w:fldCharType="end"/>
    </w:r>
    <w:r w:rsidRPr="00C42125">
      <w:t xml:space="preserve"> -</w:t>
    </w:r>
  </w:p>
  <w:p w14:paraId="7597ECE1" w14:textId="2334CD66" w:rsidR="009040A9" w:rsidRPr="00C42125" w:rsidRDefault="003645B6" w:rsidP="009040A9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>
      <w:rPr>
        <w:noProof/>
      </w:rPr>
      <w:t>JCA-DCC-068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4422"/>
    <w:multiLevelType w:val="hybridMultilevel"/>
    <w:tmpl w:val="2D8842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E45FC"/>
    <w:multiLevelType w:val="hybridMultilevel"/>
    <w:tmpl w:val="1D04812C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19F450E8"/>
    <w:multiLevelType w:val="multilevel"/>
    <w:tmpl w:val="58D0B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9F1C27"/>
    <w:multiLevelType w:val="multilevel"/>
    <w:tmpl w:val="8CF29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682675"/>
    <w:multiLevelType w:val="multilevel"/>
    <w:tmpl w:val="2DD23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F20585"/>
    <w:multiLevelType w:val="multilevel"/>
    <w:tmpl w:val="EEBEA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2B61CA"/>
    <w:multiLevelType w:val="multilevel"/>
    <w:tmpl w:val="9ADC8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C62FA4"/>
    <w:multiLevelType w:val="multilevel"/>
    <w:tmpl w:val="CCDCA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CD28C1"/>
    <w:multiLevelType w:val="multilevel"/>
    <w:tmpl w:val="481AA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C50016"/>
    <w:multiLevelType w:val="hybridMultilevel"/>
    <w:tmpl w:val="4C886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CC35FB"/>
    <w:multiLevelType w:val="hybridMultilevel"/>
    <w:tmpl w:val="00B2F6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644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32D644F"/>
    <w:multiLevelType w:val="hybridMultilevel"/>
    <w:tmpl w:val="D9F2BBF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644" w:hanging="360"/>
      </w:pPr>
      <w:rPr>
        <w:rFonts w:hint="default"/>
      </w:rPr>
    </w:lvl>
    <w:lvl w:ilvl="2" w:tplc="08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4E97126"/>
    <w:multiLevelType w:val="multilevel"/>
    <w:tmpl w:val="2C6A4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B193E35"/>
    <w:multiLevelType w:val="hybridMultilevel"/>
    <w:tmpl w:val="85E29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BD1F9D"/>
    <w:multiLevelType w:val="multilevel"/>
    <w:tmpl w:val="0526E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1280281">
    <w:abstractNumId w:val="9"/>
  </w:num>
  <w:num w:numId="2" w16cid:durableId="1610315783">
    <w:abstractNumId w:val="10"/>
  </w:num>
  <w:num w:numId="3" w16cid:durableId="16659547">
    <w:abstractNumId w:val="0"/>
  </w:num>
  <w:num w:numId="4" w16cid:durableId="1410887631">
    <w:abstractNumId w:val="11"/>
  </w:num>
  <w:num w:numId="5" w16cid:durableId="850535590">
    <w:abstractNumId w:val="13"/>
  </w:num>
  <w:num w:numId="6" w16cid:durableId="1304576226">
    <w:abstractNumId w:val="12"/>
  </w:num>
  <w:num w:numId="7" w16cid:durableId="622537154">
    <w:abstractNumId w:val="4"/>
  </w:num>
  <w:num w:numId="8" w16cid:durableId="2056276289">
    <w:abstractNumId w:val="3"/>
  </w:num>
  <w:num w:numId="9" w16cid:durableId="1095445057">
    <w:abstractNumId w:val="6"/>
  </w:num>
  <w:num w:numId="10" w16cid:durableId="866674188">
    <w:abstractNumId w:val="14"/>
  </w:num>
  <w:num w:numId="11" w16cid:durableId="255676984">
    <w:abstractNumId w:val="2"/>
  </w:num>
  <w:num w:numId="12" w16cid:durableId="639461584">
    <w:abstractNumId w:val="5"/>
  </w:num>
  <w:num w:numId="13" w16cid:durableId="1115714639">
    <w:abstractNumId w:val="8"/>
  </w:num>
  <w:num w:numId="14" w16cid:durableId="953943001">
    <w:abstractNumId w:val="7"/>
  </w:num>
  <w:num w:numId="15" w16cid:durableId="6635835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DF0"/>
    <w:rsid w:val="00021122"/>
    <w:rsid w:val="000554F6"/>
    <w:rsid w:val="00056594"/>
    <w:rsid w:val="00083545"/>
    <w:rsid w:val="00084A2F"/>
    <w:rsid w:val="00093CD1"/>
    <w:rsid w:val="000972F7"/>
    <w:rsid w:val="00097B06"/>
    <w:rsid w:val="000B2DBF"/>
    <w:rsid w:val="000B56E9"/>
    <w:rsid w:val="000C649D"/>
    <w:rsid w:val="000D5500"/>
    <w:rsid w:val="000F0631"/>
    <w:rsid w:val="00141324"/>
    <w:rsid w:val="00143C0E"/>
    <w:rsid w:val="00156D3A"/>
    <w:rsid w:val="00167534"/>
    <w:rsid w:val="00173715"/>
    <w:rsid w:val="00174005"/>
    <w:rsid w:val="00181DC3"/>
    <w:rsid w:val="001A0DBA"/>
    <w:rsid w:val="001C16E9"/>
    <w:rsid w:val="001C286E"/>
    <w:rsid w:val="001D1694"/>
    <w:rsid w:val="001D7B45"/>
    <w:rsid w:val="001E5646"/>
    <w:rsid w:val="001E6FC5"/>
    <w:rsid w:val="001F2FFC"/>
    <w:rsid w:val="00211D2D"/>
    <w:rsid w:val="0022378B"/>
    <w:rsid w:val="0023484A"/>
    <w:rsid w:val="0023687D"/>
    <w:rsid w:val="00243CA7"/>
    <w:rsid w:val="00253DE5"/>
    <w:rsid w:val="00264894"/>
    <w:rsid w:val="0027174E"/>
    <w:rsid w:val="0027393A"/>
    <w:rsid w:val="00290557"/>
    <w:rsid w:val="00292657"/>
    <w:rsid w:val="002B1960"/>
    <w:rsid w:val="002B19F6"/>
    <w:rsid w:val="002B34C0"/>
    <w:rsid w:val="002B4CA9"/>
    <w:rsid w:val="002C27AF"/>
    <w:rsid w:val="002F063B"/>
    <w:rsid w:val="002F2FE2"/>
    <w:rsid w:val="002F47B3"/>
    <w:rsid w:val="00303CA7"/>
    <w:rsid w:val="00304B62"/>
    <w:rsid w:val="003139E1"/>
    <w:rsid w:val="00350B90"/>
    <w:rsid w:val="00351188"/>
    <w:rsid w:val="003645B6"/>
    <w:rsid w:val="003677A8"/>
    <w:rsid w:val="0037089D"/>
    <w:rsid w:val="00381906"/>
    <w:rsid w:val="0039522F"/>
    <w:rsid w:val="003A3D08"/>
    <w:rsid w:val="003B02ED"/>
    <w:rsid w:val="003C48C6"/>
    <w:rsid w:val="003E26B0"/>
    <w:rsid w:val="003F0094"/>
    <w:rsid w:val="003F04D4"/>
    <w:rsid w:val="003F2DF0"/>
    <w:rsid w:val="00411EB3"/>
    <w:rsid w:val="00420498"/>
    <w:rsid w:val="00427EC0"/>
    <w:rsid w:val="00430788"/>
    <w:rsid w:val="00455DB5"/>
    <w:rsid w:val="00466056"/>
    <w:rsid w:val="00485FB3"/>
    <w:rsid w:val="004864C0"/>
    <w:rsid w:val="00490C8D"/>
    <w:rsid w:val="004A164D"/>
    <w:rsid w:val="004B359E"/>
    <w:rsid w:val="004C34D4"/>
    <w:rsid w:val="004C477E"/>
    <w:rsid w:val="004D73A5"/>
    <w:rsid w:val="004F1C74"/>
    <w:rsid w:val="004F4F64"/>
    <w:rsid w:val="004F5681"/>
    <w:rsid w:val="00505247"/>
    <w:rsid w:val="00541A0A"/>
    <w:rsid w:val="00541D29"/>
    <w:rsid w:val="0057065A"/>
    <w:rsid w:val="00583B37"/>
    <w:rsid w:val="00583BC9"/>
    <w:rsid w:val="00595B05"/>
    <w:rsid w:val="005A2300"/>
    <w:rsid w:val="005E0B04"/>
    <w:rsid w:val="005E23BF"/>
    <w:rsid w:val="00604392"/>
    <w:rsid w:val="006559F2"/>
    <w:rsid w:val="00666760"/>
    <w:rsid w:val="0067037B"/>
    <w:rsid w:val="00696135"/>
    <w:rsid w:val="00696988"/>
    <w:rsid w:val="006B0838"/>
    <w:rsid w:val="006B3371"/>
    <w:rsid w:val="006C085F"/>
    <w:rsid w:val="006C1EAB"/>
    <w:rsid w:val="006D2D0C"/>
    <w:rsid w:val="006E3D38"/>
    <w:rsid w:val="006F438D"/>
    <w:rsid w:val="00700AA9"/>
    <w:rsid w:val="007135FD"/>
    <w:rsid w:val="00716C86"/>
    <w:rsid w:val="007346B0"/>
    <w:rsid w:val="00742403"/>
    <w:rsid w:val="00743E7B"/>
    <w:rsid w:val="00746CAC"/>
    <w:rsid w:val="007522B7"/>
    <w:rsid w:val="00755708"/>
    <w:rsid w:val="00764D0E"/>
    <w:rsid w:val="00784387"/>
    <w:rsid w:val="00785035"/>
    <w:rsid w:val="00794BC6"/>
    <w:rsid w:val="00796453"/>
    <w:rsid w:val="007A73A4"/>
    <w:rsid w:val="007B3F80"/>
    <w:rsid w:val="007C4261"/>
    <w:rsid w:val="007D27BC"/>
    <w:rsid w:val="00841C53"/>
    <w:rsid w:val="00845A37"/>
    <w:rsid w:val="00852DD2"/>
    <w:rsid w:val="00867AD2"/>
    <w:rsid w:val="0088034E"/>
    <w:rsid w:val="00881CFA"/>
    <w:rsid w:val="008A75BA"/>
    <w:rsid w:val="008D6B8B"/>
    <w:rsid w:val="008E6311"/>
    <w:rsid w:val="009040A9"/>
    <w:rsid w:val="00964EB3"/>
    <w:rsid w:val="00975B55"/>
    <w:rsid w:val="0098695A"/>
    <w:rsid w:val="00991016"/>
    <w:rsid w:val="009945E0"/>
    <w:rsid w:val="009B4784"/>
    <w:rsid w:val="009B52A0"/>
    <w:rsid w:val="009C7F84"/>
    <w:rsid w:val="009F7871"/>
    <w:rsid w:val="00A12D28"/>
    <w:rsid w:val="00A159B6"/>
    <w:rsid w:val="00A241AB"/>
    <w:rsid w:val="00A26C87"/>
    <w:rsid w:val="00A346FD"/>
    <w:rsid w:val="00A36756"/>
    <w:rsid w:val="00A41EE3"/>
    <w:rsid w:val="00A85BB8"/>
    <w:rsid w:val="00A91DAD"/>
    <w:rsid w:val="00AA5300"/>
    <w:rsid w:val="00AC6C31"/>
    <w:rsid w:val="00AD350F"/>
    <w:rsid w:val="00AE11E6"/>
    <w:rsid w:val="00AF5932"/>
    <w:rsid w:val="00B00C0C"/>
    <w:rsid w:val="00B32090"/>
    <w:rsid w:val="00B46CC4"/>
    <w:rsid w:val="00B56CCC"/>
    <w:rsid w:val="00B63BC0"/>
    <w:rsid w:val="00B83CCF"/>
    <w:rsid w:val="00B84299"/>
    <w:rsid w:val="00BA3AF8"/>
    <w:rsid w:val="00BA5E07"/>
    <w:rsid w:val="00BB02AA"/>
    <w:rsid w:val="00BB544A"/>
    <w:rsid w:val="00C1554D"/>
    <w:rsid w:val="00C2227F"/>
    <w:rsid w:val="00C307CC"/>
    <w:rsid w:val="00C4085E"/>
    <w:rsid w:val="00C43D89"/>
    <w:rsid w:val="00C659DD"/>
    <w:rsid w:val="00C746AE"/>
    <w:rsid w:val="00C8229D"/>
    <w:rsid w:val="00C8422D"/>
    <w:rsid w:val="00C9462A"/>
    <w:rsid w:val="00CB12AD"/>
    <w:rsid w:val="00D1609F"/>
    <w:rsid w:val="00D37E6C"/>
    <w:rsid w:val="00D43786"/>
    <w:rsid w:val="00D51A9F"/>
    <w:rsid w:val="00D54A60"/>
    <w:rsid w:val="00D6293A"/>
    <w:rsid w:val="00D66CEF"/>
    <w:rsid w:val="00D72FD5"/>
    <w:rsid w:val="00D7393D"/>
    <w:rsid w:val="00D764BA"/>
    <w:rsid w:val="00D834A6"/>
    <w:rsid w:val="00D937DC"/>
    <w:rsid w:val="00DB1CE5"/>
    <w:rsid w:val="00DB3198"/>
    <w:rsid w:val="00DC71CD"/>
    <w:rsid w:val="00DF09CA"/>
    <w:rsid w:val="00E17603"/>
    <w:rsid w:val="00E36175"/>
    <w:rsid w:val="00E52728"/>
    <w:rsid w:val="00E663E8"/>
    <w:rsid w:val="00E952E7"/>
    <w:rsid w:val="00EB39BC"/>
    <w:rsid w:val="00EC65E0"/>
    <w:rsid w:val="00EF3398"/>
    <w:rsid w:val="00EF6937"/>
    <w:rsid w:val="00F205DD"/>
    <w:rsid w:val="00F2130F"/>
    <w:rsid w:val="00F54DE8"/>
    <w:rsid w:val="00F56311"/>
    <w:rsid w:val="00F60032"/>
    <w:rsid w:val="00F76BE2"/>
    <w:rsid w:val="00F80CA9"/>
    <w:rsid w:val="00FA0DD4"/>
    <w:rsid w:val="00FA7CC3"/>
    <w:rsid w:val="00FB68CA"/>
    <w:rsid w:val="00FD0AFB"/>
    <w:rsid w:val="00FD657F"/>
    <w:rsid w:val="00FE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9590A"/>
  <w15:docId w15:val="{BC926201-23E1-4428-A9A0-FFCE7552B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F2DF0"/>
    <w:pPr>
      <w:spacing w:before="120"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number">
    <w:name w:val="Docnumber"/>
    <w:basedOn w:val="Normal"/>
    <w:link w:val="DocnumberChar"/>
    <w:qFormat/>
    <w:rsid w:val="003F2D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F2DF0"/>
    <w:rPr>
      <w:rFonts w:ascii="Times New Roman" w:eastAsia="SimSun" w:hAnsi="Times New Roman" w:cs="Times New Roman"/>
      <w:b/>
      <w:sz w:val="32"/>
      <w:szCs w:val="20"/>
    </w:rPr>
  </w:style>
  <w:style w:type="paragraph" w:customStyle="1" w:styleId="RecNo">
    <w:name w:val="Rec_No"/>
    <w:basedOn w:val="Normal"/>
    <w:next w:val="Normal"/>
    <w:rsid w:val="003F2DF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character" w:styleId="Hyperlink">
    <w:name w:val="Hyperlink"/>
    <w:aliases w:val="超级链接,超?级链,CEO_Hyperlink,Style 58,超????,하이퍼링크2,超链接1,하이퍼링크21,超??级链Ú,fL????,fL?级,超??级链"/>
    <w:basedOn w:val="DefaultParagraphFont"/>
    <w:uiPriority w:val="99"/>
    <w:qFormat/>
    <w:rsid w:val="003F2DF0"/>
    <w:rPr>
      <w:color w:val="0000FF"/>
      <w:u w:val="single"/>
    </w:rPr>
  </w:style>
  <w:style w:type="paragraph" w:styleId="Header">
    <w:name w:val="header"/>
    <w:aliases w:val="header odd,header entry,HE"/>
    <w:basedOn w:val="Normal"/>
    <w:link w:val="HeaderChar"/>
    <w:rsid w:val="003F2DF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aliases w:val="header odd Char,header entry Char,HE Char"/>
    <w:basedOn w:val="DefaultParagraphFont"/>
    <w:link w:val="Header"/>
    <w:rsid w:val="003F2DF0"/>
    <w:rPr>
      <w:rFonts w:ascii="Times New Roman" w:eastAsia="Times New Roman" w:hAnsi="Times New Roman" w:cs="Times New Roman"/>
      <w:sz w:val="18"/>
      <w:szCs w:val="20"/>
    </w:rPr>
  </w:style>
  <w:style w:type="paragraph" w:customStyle="1" w:styleId="VenueDate">
    <w:name w:val="VenueDate"/>
    <w:basedOn w:val="Normal"/>
    <w:rsid w:val="003F2DF0"/>
    <w:pPr>
      <w:jc w:val="right"/>
    </w:pPr>
  </w:style>
  <w:style w:type="paragraph" w:styleId="ListParagraph">
    <w:name w:val="List Paragraph"/>
    <w:aliases w:val="NUMBERED PARAGRAPH,List Paragraph 1,References,ReferencesCxSpLast,lp1,List Paragraph (numbered (a)),Use Case List Paragraph,Bullets,Numbered List Paragraph,List Paragraph nowy,Liste 1,List_Paragraph,Multilevel para_II,List Paragraph1"/>
    <w:basedOn w:val="Normal"/>
    <w:link w:val="ListParagraphChar"/>
    <w:uiPriority w:val="34"/>
    <w:qFormat/>
    <w:rsid w:val="003F2DF0"/>
    <w:pPr>
      <w:ind w:left="720"/>
      <w:contextualSpacing/>
    </w:pPr>
  </w:style>
  <w:style w:type="paragraph" w:customStyle="1" w:styleId="TSBHeaderRight14">
    <w:name w:val="TSBHeaderRight14"/>
    <w:basedOn w:val="Normal"/>
    <w:rsid w:val="003F2DF0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rsid w:val="003F2DF0"/>
  </w:style>
  <w:style w:type="paragraph" w:customStyle="1" w:styleId="TSBHeaderSource">
    <w:name w:val="TSBHeaderSource"/>
    <w:basedOn w:val="Normal"/>
    <w:rsid w:val="003F2DF0"/>
  </w:style>
  <w:style w:type="paragraph" w:customStyle="1" w:styleId="TSBHeaderTitle">
    <w:name w:val="TSBHeaderTitle"/>
    <w:basedOn w:val="Normal"/>
    <w:rsid w:val="003F2DF0"/>
  </w:style>
  <w:style w:type="paragraph" w:customStyle="1" w:styleId="TSBHeaderSummary">
    <w:name w:val="TSBHeaderSummary"/>
    <w:basedOn w:val="Normal"/>
    <w:rsid w:val="003F2DF0"/>
  </w:style>
  <w:style w:type="character" w:customStyle="1" w:styleId="ListParagraphChar">
    <w:name w:val="List Paragraph Char"/>
    <w:aliases w:val="NUMBERED PARAGRAPH Char,List Paragraph 1 Char,References Char,ReferencesCxSpLast Char,lp1 Char,List Paragraph (numbered (a)) Char,Use Case List Paragraph Char,Bullets Char,Numbered List Paragraph Char,List Paragraph nowy Char"/>
    <w:link w:val="ListParagraph"/>
    <w:uiPriority w:val="34"/>
    <w:qFormat/>
    <w:rsid w:val="003F2DF0"/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420498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1D29"/>
    <w:pPr>
      <w:autoSpaceDE w:val="0"/>
      <w:autoSpaceDN w:val="0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1D29"/>
    <w:rPr>
      <w:rFonts w:ascii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69613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Call">
    <w:name w:val="Call"/>
    <w:basedOn w:val="Normal"/>
    <w:next w:val="Normal"/>
    <w:rsid w:val="004F5681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/>
      <w:ind w:left="567"/>
      <w:textAlignment w:val="baseline"/>
    </w:pPr>
    <w:rPr>
      <w:rFonts w:ascii="Calibri" w:eastAsia="Times New Roman" w:hAnsi="Calibri"/>
      <w:i/>
      <w:szCs w:val="20"/>
      <w:lang w:eastAsia="en-US"/>
    </w:rPr>
  </w:style>
  <w:style w:type="paragraph" w:customStyle="1" w:styleId="transcript-list-item">
    <w:name w:val="transcript-list-item"/>
    <w:basedOn w:val="Normal"/>
    <w:rsid w:val="00A36756"/>
    <w:pPr>
      <w:spacing w:before="100" w:beforeAutospacing="1" w:after="100" w:afterAutospacing="1"/>
    </w:pPr>
    <w:rPr>
      <w:rFonts w:eastAsia="Times New Roman"/>
      <w:lang w:eastAsia="en-GB"/>
    </w:rPr>
  </w:style>
  <w:style w:type="character" w:customStyle="1" w:styleId="text">
    <w:name w:val="text"/>
    <w:basedOn w:val="DefaultParagraphFont"/>
    <w:rsid w:val="00A36756"/>
  </w:style>
  <w:style w:type="character" w:customStyle="1" w:styleId="matches">
    <w:name w:val="matches"/>
    <w:basedOn w:val="DefaultParagraphFont"/>
    <w:rsid w:val="00A36756"/>
  </w:style>
  <w:style w:type="table" w:styleId="TableGrid">
    <w:name w:val="Table Grid"/>
    <w:basedOn w:val="TableNormal"/>
    <w:uiPriority w:val="39"/>
    <w:rsid w:val="00AC6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91016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991016"/>
    <w:rPr>
      <w:rFonts w:ascii="Times New Roman" w:eastAsiaTheme="minorEastAsia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7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1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7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8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56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25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5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3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09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0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2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4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1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0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7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9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0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8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1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3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xtranet.itu.int/sites/itu-t/jca/dcc/SitePages/Home.aspx" TargetMode="External"/><Relationship Id="rId18" Type="http://schemas.openxmlformats.org/officeDocument/2006/relationships/hyperlink" Target="https://extranet.itu.int/sites/itu-t/jca/dcc/meetingdocs/JCA-DCC-062.docx" TargetMode="External"/><Relationship Id="rId26" Type="http://schemas.openxmlformats.org/officeDocument/2006/relationships/hyperlink" Target="mailto:tsbjcadcc@itu.int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tsbjcadcc@itu.int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leitnerc@who.int" TargetMode="External"/><Relationship Id="rId17" Type="http://schemas.openxmlformats.org/officeDocument/2006/relationships/hyperlink" Target="https://extranet.itu.int/sites/itu-t/jca/dcc/meetingdocs/JCA-DCC-067.pptx" TargetMode="External"/><Relationship Id="rId25" Type="http://schemas.openxmlformats.org/officeDocument/2006/relationships/hyperlink" Target="mailto:tsbjcadcc@itu.in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sites/itu-t/jca/dcc/meetingdocs/JCA-DCC-063.pptx" TargetMode="External"/><Relationship Id="rId20" Type="http://schemas.openxmlformats.org/officeDocument/2006/relationships/hyperlink" Target="https://extranet.itu.int/sites/itu-t/jca/dcc/meetingdocs/JCA-DCC-064R1.docx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hyyoum@sch.ac.kr" TargetMode="External"/><Relationship Id="rId24" Type="http://schemas.openxmlformats.org/officeDocument/2006/relationships/hyperlink" Target="https://www.itu.int/en/ITU-T/jca/dcc/Pages/default.aspx" TargetMode="External"/><Relationship Id="rId5" Type="http://schemas.openxmlformats.org/officeDocument/2006/relationships/styles" Target="styles.xml"/><Relationship Id="rId15" Type="http://schemas.openxmlformats.org/officeDocument/2006/relationships/hyperlink" Target="https://extranet.itu.int/sites/itu-t/jca/dcc/meetingdocs/JCA-DCC-061.docx" TargetMode="External"/><Relationship Id="rId23" Type="http://schemas.openxmlformats.org/officeDocument/2006/relationships/hyperlink" Target="mailto:jcadcc@lists.itu.int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s://extranet.itu.int/sites/itu-t/jca/dcc/meetingdocs/JCA-DCC-064.doc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xtranet.itu.int/sites/itu-t/jca/dcc/meetingdocs/JCA-DCC-066R1.docx" TargetMode="External"/><Relationship Id="rId22" Type="http://schemas.openxmlformats.org/officeDocument/2006/relationships/hyperlink" Target="https://extranet.itu.int/sites/itu-t/jca/dcc/meetingdocs/JCA-DCC-065R1.docx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334a01d7-b565-4edd-92e5-cca83928c361">Co-chairs, JCA-DCC</Source>
    <Meeting xmlns="334a01d7-b565-4edd-92e5-cca83928c361">Geneva, 23 February 2024</Meeting>
    <Meeting_x0020_document_x0020_number xmlns="334a01d7-b565-4edd-92e5-cca83928c361">068</Meeting_x0020_document_x0020_numb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A2C5FF0ECC0E4AAB3AA229ADCA2E19" ma:contentTypeVersion="3" ma:contentTypeDescription="Create a new document." ma:contentTypeScope="" ma:versionID="eabb9f9dcc415cb363be912136bc8d8b">
  <xsd:schema xmlns:xsd="http://www.w3.org/2001/XMLSchema" xmlns:xs="http://www.w3.org/2001/XMLSchema" xmlns:p="http://schemas.microsoft.com/office/2006/metadata/properties" xmlns:ns2="334a01d7-b565-4edd-92e5-cca83928c361" targetNamespace="http://schemas.microsoft.com/office/2006/metadata/properties" ma:root="true" ma:fieldsID="95e6b29e746c240fd36b1746df01c7bf" ns2:_="">
    <xsd:import namespace="334a01d7-b565-4edd-92e5-cca83928c361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/>
                <xsd:element ref="ns2:Meeting_x0020_document_x0020_number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01d7-b565-4edd-92e5-cca83928c361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fault="E-meeting, 26 August 2024" ma:description="Meeting location and date." ma:format="Dropdown" ma:internalName="Meeting">
      <xsd:simpleType>
        <xsd:restriction base="dms:Choice">
          <xsd:enumeration value="E-meeting, 26 August 2024"/>
          <xsd:enumeration value="Geneva, 23 February 2024"/>
          <xsd:enumeration value="Seoul, 11 September 2023"/>
          <xsd:enumeration value="Geneva, 24 February 2023"/>
          <xsd:enumeration value="E-meeting, 2 December 2022"/>
          <xsd:enumeration value="Geneva, 26 August 2022"/>
          <xsd:enumeration value="E-meeting, 1 June 2022"/>
        </xsd:restriction>
      </xsd:simpleType>
    </xsd:element>
    <xsd:element name="Source" ma:index="9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ma:displayName="Meeting document number" ma:default="###" ma:description="Meeting document number - Format (Doc###) Example: 001" ma:internalName="Meeting_x0020_document_x0020_number">
      <xsd:simpleType>
        <xsd:restriction base="dms:Text">
          <xsd:maxLength value="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F7BA97-F550-4191-8DB5-0E5014E1CC35}">
  <ds:schemaRefs>
    <ds:schemaRef ds:uri="http://schemas.microsoft.com/office/2006/metadata/properties"/>
    <ds:schemaRef ds:uri="http://schemas.microsoft.com/office/infopath/2007/PartnerControls"/>
    <ds:schemaRef ds:uri="334a01d7-b565-4edd-92e5-cca83928c361"/>
  </ds:schemaRefs>
</ds:datastoreItem>
</file>

<file path=customXml/itemProps2.xml><?xml version="1.0" encoding="utf-8"?>
<ds:datastoreItem xmlns:ds="http://schemas.openxmlformats.org/officeDocument/2006/customXml" ds:itemID="{522F6C4F-3A5D-4D7A-A63F-F902DF5752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AADB5C-60CA-427B-B701-96EDF9D85C5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1135</Words>
  <Characters>6236</Characters>
  <Application>Microsoft Office Word</Application>
  <DocSecurity>0</DocSecurity>
  <Lines>296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Report of the fourth meeting of the Joint Coordination Activity on Digital COVID-19 Certificates (JCA-DCC), Geneva, 24 February 2023</vt:lpstr>
      <vt:lpstr>Report for the first meeting of the Joint Coordination Activity on Digital COVID-19 Certificates (JCA-DCC), 1 June 2022, (Virtual, 13:00-16:00 CEST)</vt:lpstr>
    </vt:vector>
  </TitlesOfParts>
  <Company/>
  <LinksUpToDate>false</LinksUpToDate>
  <CharactersWithSpaces>7242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of the sixth meeting of the Joint Coordination Activity on Digital COVID-19 Certificates (JCA-DCC), Geneva, 23 February 2024</dc:title>
  <dc:subject/>
  <dc:creator>Co-chair JCA-DCC</dc:creator>
  <cp:keywords/>
  <dc:description/>
  <cp:lastModifiedBy>TSB (GM)</cp:lastModifiedBy>
  <cp:revision>3</cp:revision>
  <dcterms:created xsi:type="dcterms:W3CDTF">2024-04-09T12:06:00Z</dcterms:created>
  <dcterms:modified xsi:type="dcterms:W3CDTF">2024-04-09T12:09:00Z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0x01010059A2C5FF0ECC0E4AAB3AA229ADCA2E19</vt:lpwstr>
  </property>
</Properties>
</file>